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4DBD5" w14:textId="0092F97D" w:rsidR="007501A0" w:rsidRPr="00411DB2" w:rsidRDefault="007501A0" w:rsidP="00411DB2">
      <w:pPr>
        <w:jc w:val="center"/>
        <w:rPr>
          <w:b/>
          <w:bCs/>
          <w:sz w:val="24"/>
          <w:szCs w:val="24"/>
        </w:rPr>
      </w:pPr>
      <w:r w:rsidRPr="00411DB2">
        <w:rPr>
          <w:b/>
          <w:bCs/>
          <w:sz w:val="24"/>
          <w:szCs w:val="24"/>
        </w:rPr>
        <w:t>K</w:t>
      </w:r>
      <w:r w:rsidR="00411DB2" w:rsidRPr="00411DB2">
        <w:rPr>
          <w:b/>
          <w:bCs/>
          <w:sz w:val="24"/>
          <w:szCs w:val="24"/>
        </w:rPr>
        <w:t xml:space="preserve">WALIFIKACJA WOJSKOWA </w:t>
      </w:r>
      <w:r w:rsidRPr="00411DB2">
        <w:rPr>
          <w:b/>
          <w:bCs/>
          <w:sz w:val="24"/>
          <w:szCs w:val="24"/>
        </w:rPr>
        <w:t>202</w:t>
      </w:r>
      <w:r w:rsidR="00411DB2" w:rsidRPr="00411DB2">
        <w:rPr>
          <w:b/>
          <w:bCs/>
          <w:sz w:val="24"/>
          <w:szCs w:val="24"/>
        </w:rPr>
        <w:t>6</w:t>
      </w:r>
      <w:r w:rsidRPr="00411DB2">
        <w:rPr>
          <w:b/>
          <w:bCs/>
          <w:sz w:val="24"/>
          <w:szCs w:val="24"/>
        </w:rPr>
        <w:t xml:space="preserve"> </w:t>
      </w:r>
    </w:p>
    <w:p w14:paraId="5E82842C" w14:textId="35883B23" w:rsidR="007501A0" w:rsidRDefault="007501A0" w:rsidP="00411DB2">
      <w:pPr>
        <w:jc w:val="both"/>
      </w:pPr>
      <w:r>
        <w:t>Informujemy, że zgodnie z obwieszczeniem Wojewody Pomorskiej</w:t>
      </w:r>
      <w:r w:rsidR="00515EE0">
        <w:t xml:space="preserve"> od 2 lutego 2026 r. do 30 kwietnia 2026 r. prowadzona będzie kwalifikacja wojskowa. Dla osób zamieszkujących na terenie Gminy Somonino będzie ona przeprowadzana</w:t>
      </w:r>
      <w:r w:rsidR="00411DB2">
        <w:t xml:space="preserve"> </w:t>
      </w:r>
      <w:r>
        <w:t xml:space="preserve">w okresie od 8 kwietnia </w:t>
      </w:r>
      <w:r w:rsidR="00411DB2">
        <w:t xml:space="preserve">(środa) </w:t>
      </w:r>
      <w:r>
        <w:t>do</w:t>
      </w:r>
      <w:r w:rsidR="00411DB2">
        <w:t> </w:t>
      </w:r>
      <w:r>
        <w:t>9 kwietnia</w:t>
      </w:r>
      <w:r w:rsidR="00411DB2">
        <w:t xml:space="preserve"> (czwartek)</w:t>
      </w:r>
      <w:r>
        <w:t xml:space="preserve"> 202</w:t>
      </w:r>
      <w:r w:rsidR="00411DB2">
        <w:t>6</w:t>
      </w:r>
      <w:r>
        <w:t xml:space="preserve"> r. w godzinach </w:t>
      </w:r>
      <w:r w:rsidR="00411DB2">
        <w:t>9:00</w:t>
      </w:r>
      <w:r>
        <w:t xml:space="preserve"> – 12:00. Kobiety będą przyjmowane </w:t>
      </w:r>
      <w:r w:rsidR="00411DB2">
        <w:t>17</w:t>
      </w:r>
      <w:r>
        <w:t xml:space="preserve"> kwietnia</w:t>
      </w:r>
      <w:r w:rsidR="00411DB2">
        <w:t xml:space="preserve"> (piątek)</w:t>
      </w:r>
      <w:r>
        <w:t xml:space="preserve"> 2025 r.</w:t>
      </w:r>
    </w:p>
    <w:p w14:paraId="50156752" w14:textId="45444C96" w:rsidR="007501A0" w:rsidRDefault="007501A0" w:rsidP="007501A0">
      <w:r>
        <w:t>OSOBY KTÓRE DOTYCZY KWALIFIKACJA WOJSKOWA W 202</w:t>
      </w:r>
      <w:r w:rsidR="00411DB2">
        <w:t>6</w:t>
      </w:r>
      <w:r>
        <w:t xml:space="preserve"> ROKU:</w:t>
      </w:r>
    </w:p>
    <w:p w14:paraId="60299EBC" w14:textId="7742EBB4" w:rsidR="007501A0" w:rsidRDefault="007501A0" w:rsidP="00411DB2">
      <w:pPr>
        <w:pStyle w:val="Akapitzlist"/>
        <w:numPr>
          <w:ilvl w:val="0"/>
          <w:numId w:val="1"/>
        </w:numPr>
        <w:jc w:val="both"/>
      </w:pPr>
      <w:r>
        <w:t>mężczyzn urodzonych w 200</w:t>
      </w:r>
      <w:r w:rsidR="00411DB2">
        <w:t>7</w:t>
      </w:r>
      <w:r>
        <w:t xml:space="preserve"> r.;</w:t>
      </w:r>
    </w:p>
    <w:p w14:paraId="37BB8C5B" w14:textId="50E91C1F" w:rsidR="007501A0" w:rsidRDefault="007501A0" w:rsidP="00411DB2">
      <w:pPr>
        <w:pStyle w:val="Akapitzlist"/>
        <w:numPr>
          <w:ilvl w:val="0"/>
          <w:numId w:val="1"/>
        </w:numPr>
        <w:jc w:val="both"/>
      </w:pPr>
      <w:r>
        <w:t>mężczyzn urodzonych w latach 200</w:t>
      </w:r>
      <w:r w:rsidR="00411DB2">
        <w:t>2</w:t>
      </w:r>
      <w:r>
        <w:t>–200</w:t>
      </w:r>
      <w:r w:rsidR="00411DB2">
        <w:t>6</w:t>
      </w:r>
      <w:r>
        <w:t>, którzy nie mają określonej kategorii zdolności do</w:t>
      </w:r>
      <w:r w:rsidR="00411DB2">
        <w:t> </w:t>
      </w:r>
      <w:r>
        <w:t>czynnej służby wojskowej;</w:t>
      </w:r>
    </w:p>
    <w:p w14:paraId="310454C7" w14:textId="4BAB6FD0" w:rsidR="007501A0" w:rsidRDefault="007501A0" w:rsidP="00411DB2">
      <w:pPr>
        <w:pStyle w:val="Akapitzlist"/>
        <w:numPr>
          <w:ilvl w:val="0"/>
          <w:numId w:val="1"/>
        </w:numPr>
        <w:jc w:val="both"/>
      </w:pPr>
      <w:r>
        <w:t>osób, które w latach 202</w:t>
      </w:r>
      <w:r w:rsidR="00411DB2">
        <w:t>4</w:t>
      </w:r>
      <w:r>
        <w:t>–202</w:t>
      </w:r>
      <w:r w:rsidR="00411DB2">
        <w:t>5</w:t>
      </w:r>
      <w:r>
        <w:t xml:space="preserve"> zostały uznane za czasowo niezdolne do służby wojskowej i</w:t>
      </w:r>
      <w:r w:rsidR="00411DB2">
        <w:t> </w:t>
      </w:r>
      <w:r>
        <w:t>chcą zmienić kategorię zdolności;</w:t>
      </w:r>
    </w:p>
    <w:p w14:paraId="0E352858" w14:textId="0F1FD1D7" w:rsidR="007501A0" w:rsidRDefault="007501A0" w:rsidP="00411DB2">
      <w:pPr>
        <w:pStyle w:val="Akapitzlist"/>
        <w:numPr>
          <w:ilvl w:val="0"/>
          <w:numId w:val="1"/>
        </w:numPr>
        <w:jc w:val="both"/>
      </w:pPr>
      <w:r>
        <w:t>kobiet urodzonych w latach 199</w:t>
      </w:r>
      <w:r w:rsidR="00411DB2">
        <w:t>9</w:t>
      </w:r>
      <w:r>
        <w:t>–200</w:t>
      </w:r>
      <w:r w:rsidR="00411DB2">
        <w:t>7</w:t>
      </w:r>
      <w:r>
        <w:t>, które posiadają kwalifikacje przydatne do służby wojskowej lub kończą studia/kursy na kierunkach wojskowych</w:t>
      </w:r>
      <w:r w:rsidR="00411DB2">
        <w:t>;</w:t>
      </w:r>
    </w:p>
    <w:p w14:paraId="2859677A" w14:textId="52C1D68F" w:rsidR="007501A0" w:rsidRDefault="007501A0" w:rsidP="00411DB2">
      <w:pPr>
        <w:pStyle w:val="Akapitzlist"/>
        <w:numPr>
          <w:ilvl w:val="0"/>
          <w:numId w:val="1"/>
        </w:numPr>
        <w:jc w:val="both"/>
      </w:pPr>
      <w:r>
        <w:t>osób pełnoletnich, które zgłoszą się ochotniczo, oraz tych, które do końca roku kalendarzowego, w którym ukończą 60 lat, nie mają określonej kategorii zdolności</w:t>
      </w:r>
      <w:r w:rsidR="00411DB2">
        <w:t>.</w:t>
      </w:r>
    </w:p>
    <w:p w14:paraId="08E36CF2" w14:textId="77777777" w:rsidR="007501A0" w:rsidRDefault="007501A0" w:rsidP="007501A0">
      <w:r>
        <w:t>PODCZAS KWALIFIKACJI WOJSKOWEJ WYKONUJE SIĘ NASTĘPUJĄCE CZYNNOŚCI:</w:t>
      </w:r>
    </w:p>
    <w:p w14:paraId="17D7272E" w14:textId="77777777" w:rsidR="007501A0" w:rsidRDefault="007501A0" w:rsidP="00411DB2">
      <w:pPr>
        <w:pStyle w:val="Akapitzlist"/>
        <w:numPr>
          <w:ilvl w:val="0"/>
          <w:numId w:val="3"/>
        </w:numPr>
        <w:jc w:val="both"/>
      </w:pPr>
      <w:r>
        <w:t>sprawdzenie tożsamości osób podlegających stawieniu się do kwalifikacji wojskowej;</w:t>
      </w:r>
    </w:p>
    <w:p w14:paraId="3406CA15" w14:textId="77777777" w:rsidR="007501A0" w:rsidRDefault="007501A0" w:rsidP="00411DB2">
      <w:pPr>
        <w:pStyle w:val="Akapitzlist"/>
        <w:numPr>
          <w:ilvl w:val="0"/>
          <w:numId w:val="3"/>
        </w:numPr>
        <w:jc w:val="both"/>
      </w:pPr>
      <w:r>
        <w:t>określenie zdolności fizycznej i psychicznej do służby wojskowej osób podlegających stawieniu się do kwalifikacji wojskowej;</w:t>
      </w:r>
    </w:p>
    <w:p w14:paraId="03834E37" w14:textId="0D8B9B09" w:rsidR="007501A0" w:rsidRDefault="007501A0" w:rsidP="00411DB2">
      <w:pPr>
        <w:pStyle w:val="Akapitzlist"/>
        <w:numPr>
          <w:ilvl w:val="0"/>
          <w:numId w:val="3"/>
        </w:numPr>
        <w:jc w:val="both"/>
      </w:pPr>
      <w:r>
        <w:t>wstępne przeznaczenie osób podlegających stawieniu się do kwalifikacji wojskowej do</w:t>
      </w:r>
      <w:r w:rsidR="00411DB2">
        <w:t> </w:t>
      </w:r>
      <w:r>
        <w:t>poszczególnych form obowiązku obrony oraz przyjęcie wniosków o przeznaczenie do służby zastępczej;</w:t>
      </w:r>
    </w:p>
    <w:p w14:paraId="5F5C4B80" w14:textId="77777777" w:rsidR="007501A0" w:rsidRDefault="007501A0" w:rsidP="00411DB2">
      <w:pPr>
        <w:pStyle w:val="Akapitzlist"/>
        <w:numPr>
          <w:ilvl w:val="0"/>
          <w:numId w:val="3"/>
        </w:numPr>
        <w:jc w:val="both"/>
      </w:pPr>
      <w:r>
        <w:t>wprowadzenie danych do ewidencji lub aktualizacja ewidencji wojskowej i przetwarzanie danych gromadzonych w tej ewidencji;</w:t>
      </w:r>
    </w:p>
    <w:p w14:paraId="72C95E30" w14:textId="77777777" w:rsidR="007501A0" w:rsidRDefault="007501A0" w:rsidP="00411DB2">
      <w:pPr>
        <w:pStyle w:val="Akapitzlist"/>
        <w:numPr>
          <w:ilvl w:val="0"/>
          <w:numId w:val="3"/>
        </w:numPr>
        <w:jc w:val="both"/>
      </w:pPr>
      <w:r>
        <w:t>przekazywanie informacji i promowanie służby wojskowej;</w:t>
      </w:r>
    </w:p>
    <w:p w14:paraId="322F5ED6" w14:textId="5E7EFB67" w:rsidR="007501A0" w:rsidRDefault="007501A0" w:rsidP="00411DB2">
      <w:pPr>
        <w:pStyle w:val="Akapitzlist"/>
        <w:numPr>
          <w:ilvl w:val="0"/>
          <w:numId w:val="3"/>
        </w:numPr>
        <w:jc w:val="both"/>
      </w:pPr>
      <w:r>
        <w:t>wydanie zaświadczenia o stawieniu się do kwalifikacji wojskowej, uregulowanym stosunku do</w:t>
      </w:r>
      <w:r w:rsidR="00411DB2">
        <w:t> </w:t>
      </w:r>
      <w:r>
        <w:t>służby wojskowej oraz o orzeczonej zdolności do służby wojskowej;</w:t>
      </w:r>
    </w:p>
    <w:p w14:paraId="227B0604" w14:textId="66253C10" w:rsidR="007501A0" w:rsidRDefault="007501A0" w:rsidP="007501A0">
      <w:pPr>
        <w:pStyle w:val="Akapitzlist"/>
        <w:numPr>
          <w:ilvl w:val="0"/>
          <w:numId w:val="3"/>
        </w:numPr>
        <w:jc w:val="both"/>
      </w:pPr>
      <w:r>
        <w:t>nadanie stopnia wojskowego szeregowego i przeniesienie osób podlegających stawieniu się</w:t>
      </w:r>
      <w:r w:rsidR="00411DB2">
        <w:t> </w:t>
      </w:r>
      <w:r>
        <w:t>do</w:t>
      </w:r>
      <w:r w:rsidR="00411DB2">
        <w:t> </w:t>
      </w:r>
      <w:r>
        <w:t>kwalifikacji wojskowej do pasywnej rezerwy.</w:t>
      </w:r>
    </w:p>
    <w:p w14:paraId="64A28F28" w14:textId="77777777" w:rsidR="007501A0" w:rsidRDefault="007501A0" w:rsidP="007501A0">
      <w:r>
        <w:t>DOKUMENTY POTRZEBNE DO KWALIFIKACJI WOJSKOWEJ:</w:t>
      </w:r>
    </w:p>
    <w:p w14:paraId="4B5AEB37" w14:textId="1F4EF64F" w:rsidR="007501A0" w:rsidRDefault="007501A0" w:rsidP="00411DB2">
      <w:pPr>
        <w:pStyle w:val="Akapitzlist"/>
        <w:numPr>
          <w:ilvl w:val="0"/>
          <w:numId w:val="4"/>
        </w:numPr>
        <w:jc w:val="both"/>
      </w:pPr>
      <w:r>
        <w:t>dowód osobisty lub inny dokument pozwalający na ustalenie tożsamości</w:t>
      </w:r>
      <w:r w:rsidR="00411DB2">
        <w:t>;</w:t>
      </w:r>
    </w:p>
    <w:p w14:paraId="79FE7638" w14:textId="034D4A0E" w:rsidR="007501A0" w:rsidRDefault="007501A0" w:rsidP="00411DB2">
      <w:pPr>
        <w:pStyle w:val="Akapitzlist"/>
        <w:numPr>
          <w:ilvl w:val="0"/>
          <w:numId w:val="4"/>
        </w:numPr>
        <w:jc w:val="both"/>
      </w:pPr>
      <w:r>
        <w:t>dokumentację medyczną w tym wyniki badań specjalistycznych przeprowadzonych w okresie 12-mcy przed dniem stawienia się do kwalifikacji wojskowej</w:t>
      </w:r>
      <w:r w:rsidR="00411DB2">
        <w:t>;</w:t>
      </w:r>
    </w:p>
    <w:p w14:paraId="4AD392C8" w14:textId="6F74D36E" w:rsidR="007501A0" w:rsidRDefault="007501A0" w:rsidP="00411DB2">
      <w:pPr>
        <w:pStyle w:val="Akapitzlist"/>
        <w:numPr>
          <w:ilvl w:val="0"/>
          <w:numId w:val="4"/>
        </w:numPr>
        <w:jc w:val="both"/>
      </w:pPr>
      <w:r>
        <w:t>dokumenty potwierdzające poziom wykształcenia lub pobieranie nauki oraz posiadane kwalifikacje zawodowe.</w:t>
      </w:r>
    </w:p>
    <w:p w14:paraId="31B2DBD2" w14:textId="77777777" w:rsidR="007501A0" w:rsidRDefault="007501A0" w:rsidP="007501A0">
      <w:r>
        <w:t>CO GROZI ZA NIESTAWIENIE SIĘ NA KWALIFIKACJI WOJSKOWEJ?</w:t>
      </w:r>
    </w:p>
    <w:p w14:paraId="32EB9298" w14:textId="10311A78" w:rsidR="00411DB2" w:rsidRDefault="007501A0" w:rsidP="00411DB2">
      <w:pPr>
        <w:jc w:val="both"/>
      </w:pPr>
      <w:r>
        <w:t xml:space="preserve">Osoby, które otrzymają wezwanie od </w:t>
      </w:r>
      <w:r w:rsidR="00411DB2">
        <w:t>W</w:t>
      </w:r>
      <w:r>
        <w:t>ójta są zobligowane to stawiennictwa przed komisją w</w:t>
      </w:r>
      <w:r w:rsidR="00411DB2">
        <w:t> </w:t>
      </w:r>
      <w:r>
        <w:t xml:space="preserve">poszczególnym terminie. Jeśli z ważnych przyczyn nie można przyjść na kwalifikację, trzeba zawiadomić o tym </w:t>
      </w:r>
      <w:r w:rsidR="00411DB2">
        <w:t>W</w:t>
      </w:r>
      <w:r>
        <w:t xml:space="preserve">ójta najpóźniej w dniu, kiedy dana osoba miała się stawić. Jednak to nie usprawiedliwia nieobecności. Po zawiadomieniu </w:t>
      </w:r>
      <w:r w:rsidR="00411DB2">
        <w:t>W</w:t>
      </w:r>
      <w:r>
        <w:t xml:space="preserve">ójt wyznacza nowy termin stawiennictwa. Niestawienie się na kwalifikacji grozi doprowadzeniem przez policję tej osoby na komisję </w:t>
      </w:r>
      <w:r w:rsidR="00411DB2">
        <w:t>lekarską</w:t>
      </w:r>
      <w:r>
        <w:t xml:space="preserve"> oraz grozi grzywna w celu przymuszenia </w:t>
      </w:r>
      <w:r w:rsidR="00411DB2">
        <w:t>(zgodnie</w:t>
      </w:r>
      <w:r>
        <w:t xml:space="preserve"> z art. 59 ust. 8 ustawy o obronie Ojczyzny), którą może </w:t>
      </w:r>
      <w:r>
        <w:lastRenderedPageBreak/>
        <w:t xml:space="preserve">nałożyć </w:t>
      </w:r>
      <w:r w:rsidR="00411DB2">
        <w:t>W</w:t>
      </w:r>
      <w:r>
        <w:t>ójt z urzędu albo na wniosek przewodniczącego powiatowej komisji lekarskiej lub Szefa Wojskowego Centrum Rekrutacji</w:t>
      </w:r>
      <w:r w:rsidR="00411DB2">
        <w:t>.</w:t>
      </w:r>
    </w:p>
    <w:p w14:paraId="1DECF042" w14:textId="16A79665" w:rsidR="007501A0" w:rsidRDefault="007501A0" w:rsidP="00411DB2">
      <w:pPr>
        <w:jc w:val="both"/>
      </w:pPr>
      <w:r>
        <w:t>Gdzie</w:t>
      </w:r>
      <w:r w:rsidR="00515EE0">
        <w:t xml:space="preserve"> zostanie przeprowadzona komisja wojskowa</w:t>
      </w:r>
      <w:r>
        <w:t>:</w:t>
      </w:r>
    </w:p>
    <w:p w14:paraId="25C9D910" w14:textId="77777777" w:rsidR="007501A0" w:rsidRPr="00411DB2" w:rsidRDefault="007501A0" w:rsidP="00515EE0">
      <w:pPr>
        <w:spacing w:after="0" w:line="240" w:lineRule="auto"/>
        <w:jc w:val="center"/>
        <w:rPr>
          <w:b/>
          <w:bCs/>
        </w:rPr>
      </w:pPr>
      <w:r w:rsidRPr="00411DB2">
        <w:rPr>
          <w:b/>
          <w:bCs/>
        </w:rPr>
        <w:t>Powiatowa Komisja Lekarska w Kartuzach</w:t>
      </w:r>
    </w:p>
    <w:p w14:paraId="4B99006C" w14:textId="77777777" w:rsidR="007501A0" w:rsidRPr="00411DB2" w:rsidRDefault="007501A0" w:rsidP="00515EE0">
      <w:pPr>
        <w:spacing w:after="0" w:line="240" w:lineRule="auto"/>
        <w:jc w:val="center"/>
        <w:rPr>
          <w:b/>
          <w:bCs/>
        </w:rPr>
      </w:pPr>
      <w:r w:rsidRPr="00411DB2">
        <w:rPr>
          <w:b/>
          <w:bCs/>
        </w:rPr>
        <w:t>Kartuskie Centrum Kultury</w:t>
      </w:r>
    </w:p>
    <w:p w14:paraId="47B1FF42" w14:textId="77777777" w:rsidR="007501A0" w:rsidRPr="00411DB2" w:rsidRDefault="007501A0" w:rsidP="00515EE0">
      <w:pPr>
        <w:spacing w:after="0" w:line="240" w:lineRule="auto"/>
        <w:jc w:val="center"/>
        <w:rPr>
          <w:b/>
          <w:bCs/>
        </w:rPr>
      </w:pPr>
      <w:r w:rsidRPr="00411DB2">
        <w:rPr>
          <w:b/>
          <w:bCs/>
        </w:rPr>
        <w:t>ul. Klasztorna 1</w:t>
      </w:r>
    </w:p>
    <w:p w14:paraId="129A6085" w14:textId="77777777" w:rsidR="007501A0" w:rsidRDefault="007501A0" w:rsidP="007501A0"/>
    <w:p w14:paraId="6EC3CEBA" w14:textId="4D2CBC1E" w:rsidR="006F0B6D" w:rsidRDefault="007501A0">
      <w:r>
        <w:t>Zapraszamy do zapoznania się z pełną treścią obwieszczenia Wojewody Pomorskiej.</w:t>
      </w:r>
    </w:p>
    <w:sectPr w:rsidR="006F0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73692"/>
    <w:multiLevelType w:val="hybridMultilevel"/>
    <w:tmpl w:val="6C208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95C14"/>
    <w:multiLevelType w:val="hybridMultilevel"/>
    <w:tmpl w:val="07ACD0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273C1"/>
    <w:multiLevelType w:val="hybridMultilevel"/>
    <w:tmpl w:val="E6A60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47B80"/>
    <w:multiLevelType w:val="hybridMultilevel"/>
    <w:tmpl w:val="5DAAD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247333">
    <w:abstractNumId w:val="3"/>
  </w:num>
  <w:num w:numId="2" w16cid:durableId="36245808">
    <w:abstractNumId w:val="0"/>
  </w:num>
  <w:num w:numId="3" w16cid:durableId="140511889">
    <w:abstractNumId w:val="1"/>
  </w:num>
  <w:num w:numId="4" w16cid:durableId="1533415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1A0"/>
    <w:rsid w:val="00015386"/>
    <w:rsid w:val="00170CF5"/>
    <w:rsid w:val="001C694D"/>
    <w:rsid w:val="003D7E22"/>
    <w:rsid w:val="004111A0"/>
    <w:rsid w:val="00411DB2"/>
    <w:rsid w:val="00515EE0"/>
    <w:rsid w:val="006F0B6D"/>
    <w:rsid w:val="00704BD1"/>
    <w:rsid w:val="0070784C"/>
    <w:rsid w:val="007501A0"/>
    <w:rsid w:val="00893FF8"/>
    <w:rsid w:val="00955042"/>
    <w:rsid w:val="009916F3"/>
    <w:rsid w:val="00EE5214"/>
    <w:rsid w:val="00F83D9A"/>
    <w:rsid w:val="00FA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FC629"/>
  <w15:chartTrackingRefBased/>
  <w15:docId w15:val="{526AA615-DF54-4ECF-9F4F-EB184D1C6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01A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0B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0B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468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Richert</dc:creator>
  <cp:keywords/>
  <dc:description/>
  <cp:lastModifiedBy>Alicja Januszkiewicz</cp:lastModifiedBy>
  <cp:revision>7</cp:revision>
  <dcterms:created xsi:type="dcterms:W3CDTF">2025-02-19T13:16:00Z</dcterms:created>
  <dcterms:modified xsi:type="dcterms:W3CDTF">2026-01-16T06:55:00Z</dcterms:modified>
</cp:coreProperties>
</file>