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AC7266" w:rsidRPr="002A71D4" w:rsidRDefault="00AC7266" w:rsidP="00AC7266">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AC7266">
            <w:pPr>
              <w:widowControl w:val="0"/>
              <w:suppressAutoHyphens/>
              <w:autoSpaceDE w:val="0"/>
              <w:autoSpaceDN w:val="0"/>
              <w:adjustRightInd w:val="0"/>
              <w:spacing w:before="60" w:after="60" w:line="276" w:lineRule="auto"/>
              <w:jc w:val="both"/>
              <w:rPr>
                <w:rFonts w:ascii="Arial" w:hAnsi="Arial" w:cs="Arial"/>
                <w:b/>
                <w:szCs w:val="24"/>
                <w:lang w:eastAsia="pl-PL"/>
              </w:rPr>
            </w:pPr>
            <w:r>
              <w:rPr>
                <w:rFonts w:ascii="Arial" w:hAnsi="Arial" w:cs="Arial"/>
                <w:b/>
                <w:i/>
                <w:sz w:val="22"/>
                <w:u w:val="single"/>
                <w:lang w:eastAsia="pl-PL"/>
              </w:rPr>
              <w:t>Zadanie 2</w:t>
            </w:r>
            <w:r w:rsidR="00AC7266"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00AC7266" w:rsidRPr="00AC7266">
              <w:rPr>
                <w:rFonts w:ascii="Arial" w:hAnsi="Arial" w:cs="Arial"/>
                <w:b/>
                <w:i/>
                <w:sz w:val="22"/>
                <w:lang w:eastAsia="pl-PL"/>
              </w:rPr>
              <w:t>”</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AC7266">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7D0DF8"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(słownie:……………………………………………………………………………………………………)</w:t>
            </w:r>
          </w:p>
          <w:p w:rsidR="00E46943" w:rsidRDefault="007D0DF8"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Pr>
                <w:rFonts w:ascii="Arial" w:hAnsi="Arial" w:cs="Arial"/>
                <w:b/>
                <w:sz w:val="20"/>
                <w:szCs w:val="20"/>
                <w:lang w:eastAsia="pl-PL"/>
              </w:rPr>
              <w:t xml:space="preserve">2) </w:t>
            </w:r>
            <w:r w:rsidR="005E7BBB" w:rsidRPr="00B45BB5">
              <w:rPr>
                <w:rFonts w:ascii="Arial" w:hAnsi="Arial" w:cs="Arial"/>
                <w:b/>
                <w:sz w:val="20"/>
                <w:szCs w:val="20"/>
                <w:lang w:eastAsia="pl-PL"/>
              </w:rPr>
              <w:t>Na wykona</w:t>
            </w:r>
            <w:r w:rsidR="005E7BBB">
              <w:rPr>
                <w:rFonts w:ascii="Arial" w:hAnsi="Arial" w:cs="Arial"/>
                <w:b/>
                <w:sz w:val="20"/>
                <w:szCs w:val="20"/>
                <w:lang w:eastAsia="pl-PL"/>
              </w:rPr>
              <w:t xml:space="preserve">ne roboty budowlane udzielamy …………………………………. miesięcznej </w:t>
            </w:r>
            <w:r w:rsidR="005E7BBB" w:rsidRPr="00B45BB5">
              <w:rPr>
                <w:rFonts w:ascii="Arial" w:hAnsi="Arial" w:cs="Arial"/>
                <w:b/>
                <w:sz w:val="20"/>
                <w:szCs w:val="20"/>
                <w:lang w:eastAsia="pl-PL"/>
              </w:rPr>
              <w:t>gwarancją jakości</w:t>
            </w:r>
            <w:r w:rsidR="005E7BBB" w:rsidRPr="00B45BB5">
              <w:rPr>
                <w:rFonts w:ascii="Arial" w:hAnsi="Arial" w:cs="Arial"/>
                <w:b/>
                <w:sz w:val="20"/>
                <w:szCs w:val="20"/>
                <w:vertAlign w:val="superscript"/>
                <w:lang w:eastAsia="pl-PL"/>
              </w:rPr>
              <w:footnoteReference w:id="1"/>
            </w:r>
            <w:r w:rsidR="005E7BBB" w:rsidRPr="00B45BB5">
              <w:rPr>
                <w:rFonts w:ascii="Arial" w:hAnsi="Arial" w:cs="Arial"/>
                <w:b/>
                <w:sz w:val="20"/>
                <w:szCs w:val="20"/>
                <w:lang w:eastAsia="pl-PL"/>
              </w:rPr>
              <w:t>.</w:t>
            </w:r>
          </w:p>
          <w:p w:rsidR="00AC7266" w:rsidRPr="00B45BB5" w:rsidRDefault="00AC7266" w:rsidP="007D0DF8">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lastRenderedPageBreak/>
              <w:t xml:space="preserve">        </w:t>
            </w:r>
            <w:r w:rsidRPr="00D874E9">
              <w:rPr>
                <w:rFonts w:ascii="Arial" w:hAnsi="Arial" w:cs="Arial"/>
                <w:sz w:val="20"/>
                <w:szCs w:val="20"/>
                <w:lang w:eastAsia="pl-PL"/>
              </w:rPr>
              <w:t xml:space="preserve">           </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lastRenderedPageBreak/>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B45BB5" w:rsidRPr="00B45BB5" w:rsidRDefault="00B45BB5" w:rsidP="00AC7266">
            <w:pPr>
              <w:widowControl w:val="0"/>
              <w:suppressAutoHyphens/>
              <w:autoSpaceDE w:val="0"/>
              <w:autoSpaceDN w:val="0"/>
              <w:adjustRightInd w:val="0"/>
              <w:rPr>
                <w:rFonts w:ascii="Arial" w:hAnsi="Arial" w:cs="Arial"/>
                <w:sz w:val="20"/>
                <w:szCs w:val="20"/>
                <w:lang w:eastAsia="pl-PL"/>
              </w:rPr>
            </w:pPr>
          </w:p>
        </w:tc>
      </w:tr>
      <w:tr w:rsidR="00B45BB5" w:rsidRPr="00CD046D" w:rsidTr="00574434">
        <w:tblPrEx>
          <w:tblCellMar>
            <w:top w:w="0" w:type="dxa"/>
            <w:bottom w:w="0" w:type="dxa"/>
          </w:tblCellMar>
        </w:tblPrEx>
        <w:tc>
          <w:tcPr>
            <w:tcW w:w="9356" w:type="dxa"/>
            <w:gridSpan w:val="3"/>
          </w:tcPr>
          <w:p w:rsidR="00B45BB5" w:rsidRPr="00CD046D" w:rsidRDefault="00B45BB5" w:rsidP="00AC7266">
            <w:pPr>
              <w:widowControl w:val="0"/>
              <w:suppressAutoHyphens/>
              <w:autoSpaceDE w:val="0"/>
              <w:autoSpaceDN w:val="0"/>
              <w:adjustRightInd w:val="0"/>
              <w:rPr>
                <w:rFonts w:ascii="Arial" w:hAnsi="Arial" w:cs="Arial"/>
                <w:sz w:val="16"/>
                <w:szCs w:val="16"/>
                <w:lang w:eastAsia="pl-PL"/>
              </w:rPr>
            </w:pP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5A44A0">
            <w:pPr>
              <w:pStyle w:val="Akapitzlist"/>
              <w:widowControl w:val="0"/>
              <w:numPr>
                <w:ilvl w:val="0"/>
                <w:numId w:val="25"/>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322" w:type="dxa"/>
        <w:tblInd w:w="-72" w:type="dxa"/>
        <w:tblLayout w:type="fixed"/>
        <w:tblCellMar>
          <w:left w:w="70" w:type="dxa"/>
          <w:right w:w="70" w:type="dxa"/>
        </w:tblCellMar>
        <w:tblLook w:val="0000" w:firstRow="0" w:lastRow="0" w:firstColumn="0" w:lastColumn="0" w:noHBand="0" w:noVBand="0"/>
      </w:tblPr>
      <w:tblGrid>
        <w:gridCol w:w="142"/>
        <w:gridCol w:w="3420"/>
        <w:gridCol w:w="5720"/>
        <w:gridCol w:w="40"/>
      </w:tblGrid>
      <w:tr w:rsidR="00B45BB5" w:rsidRPr="00B45BB5" w:rsidTr="002A71D4">
        <w:tblPrEx>
          <w:tblCellMar>
            <w:top w:w="0" w:type="dxa"/>
            <w:bottom w:w="0" w:type="dxa"/>
          </w:tblCellMar>
        </w:tblPrEx>
        <w:trPr>
          <w:gridAfter w:val="1"/>
          <w:wAfter w:w="40" w:type="dxa"/>
          <w:trHeight w:val="295"/>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2A71D4">
        <w:tblPrEx>
          <w:tblCellMar>
            <w:top w:w="0" w:type="dxa"/>
            <w:bottom w:w="0" w:type="dxa"/>
          </w:tblCellMar>
        </w:tblPrEx>
        <w:trPr>
          <w:gridAfter w:val="1"/>
          <w:wAfter w:w="40" w:type="dxa"/>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2A71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1707"/>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2A71D4">
            <w:pPr>
              <w:widowControl w:val="0"/>
              <w:suppressAutoHyphens/>
              <w:autoSpaceDE w:val="0"/>
              <w:autoSpaceDN w:val="0"/>
              <w:adjustRightInd w:val="0"/>
              <w:spacing w:beforeLines="60" w:before="144"/>
              <w:rPr>
                <w:rFonts w:ascii="Arial" w:hAnsi="Arial" w:cs="Arial"/>
                <w:b/>
                <w:bCs/>
                <w:color w:val="000000"/>
                <w:szCs w:val="24"/>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tc>
      </w:tr>
      <w:tr w:rsidR="00B45BB5" w:rsidRPr="00B45BB5" w:rsidTr="00636D22">
        <w:tblPrEx>
          <w:tblCellMar>
            <w:top w:w="0" w:type="dxa"/>
            <w:bottom w:w="0" w:type="dxa"/>
          </w:tblCellMar>
        </w:tblPrEx>
        <w:tc>
          <w:tcPr>
            <w:tcW w:w="9426" w:type="dxa"/>
          </w:tcPr>
          <w:p w:rsidR="00B45BB5" w:rsidRPr="005D3EBA" w:rsidRDefault="00B45BB5"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0B6FEB">
              <w:rPr>
                <w:rFonts w:ascii="Arial" w:hAnsi="Arial" w:cs="Arial"/>
                <w:b/>
                <w:color w:val="000000"/>
                <w:sz w:val="20"/>
                <w:szCs w:val="20"/>
              </w:rPr>
              <w:t>ZP.271.34</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2A71D4">
            <w:pPr>
              <w:widowControl w:val="0"/>
              <w:suppressAutoHyphens/>
              <w:autoSpaceDE w:val="0"/>
              <w:autoSpaceDN w:val="0"/>
              <w:adjustRightInd w:val="0"/>
              <w:spacing w:beforeLines="60" w:before="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2A71D4" w:rsidRDefault="002A71D4"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lastRenderedPageBreak/>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2A71D4">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0B6FEB">
              <w:rPr>
                <w:rFonts w:ascii="Arial" w:hAnsi="Arial" w:cs="Arial"/>
                <w:b/>
                <w:color w:val="000000"/>
                <w:sz w:val="20"/>
                <w:szCs w:val="20"/>
              </w:rPr>
              <w:t>ZP.271.34</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7D0DF8" w:rsidRDefault="007D0DF8" w:rsidP="00987ADD">
      <w:pPr>
        <w:autoSpaceDE w:val="0"/>
        <w:autoSpaceDN w:val="0"/>
        <w:adjustRightInd w:val="0"/>
        <w:jc w:val="both"/>
        <w:rPr>
          <w:rFonts w:ascii="Arial" w:hAnsi="Arial" w:cs="Arial"/>
          <w:szCs w:val="24"/>
          <w:lang w:eastAsia="pl-PL"/>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7D0DF8" w:rsidRPr="00752A6D" w:rsidRDefault="007D0DF8" w:rsidP="007D0DF8">
      <w:pPr>
        <w:suppressAutoHyphens/>
        <w:jc w:val="center"/>
        <w:rPr>
          <w:b/>
          <w:szCs w:val="24"/>
          <w:lang w:eastAsia="ar-SA"/>
        </w:rPr>
      </w:pPr>
      <w:r w:rsidRPr="00752A6D">
        <w:rPr>
          <w:b/>
          <w:szCs w:val="24"/>
          <w:lang w:eastAsia="ar-SA"/>
        </w:rPr>
        <w:t xml:space="preserve">Wykaz osób uczestniczących w wykonywaniu zamówienia odpowiedzialnych za kierowanie robotami budowlanymi w specjalności </w:t>
      </w:r>
      <w:proofErr w:type="spellStart"/>
      <w:r w:rsidRPr="00752A6D">
        <w:rPr>
          <w:b/>
          <w:szCs w:val="24"/>
          <w:lang w:eastAsia="ar-SA"/>
        </w:rPr>
        <w:t>konstrukcyjno</w:t>
      </w:r>
      <w:proofErr w:type="spellEnd"/>
      <w:r w:rsidRPr="00752A6D">
        <w:rPr>
          <w:b/>
          <w:szCs w:val="24"/>
          <w:lang w:eastAsia="ar-SA"/>
        </w:rPr>
        <w:t xml:space="preserve"> – budowlanej</w:t>
      </w:r>
      <w:r>
        <w:rPr>
          <w:b/>
          <w:szCs w:val="24"/>
          <w:lang w:eastAsia="ar-SA"/>
        </w:rPr>
        <w:t xml:space="preserve"> bez ograniczeń, w </w:t>
      </w:r>
      <w:r w:rsidRPr="008212C6">
        <w:rPr>
          <w:b/>
          <w:szCs w:val="24"/>
          <w:lang w:eastAsia="ar-SA"/>
        </w:rPr>
        <w:t>specjalności instalacji w zakresie sieci, instalacji i urządzeń cieplnych, wentylacyjnych, gazowych, wodociągowych i kanalizacyjnych bez ograniczeń</w:t>
      </w:r>
      <w:r>
        <w:rPr>
          <w:b/>
          <w:szCs w:val="24"/>
          <w:lang w:eastAsia="ar-SA"/>
        </w:rPr>
        <w:t xml:space="preserve">, </w:t>
      </w:r>
      <w:r>
        <w:rPr>
          <w:b/>
          <w:i/>
          <w:szCs w:val="24"/>
          <w:lang w:eastAsia="ar-SA"/>
        </w:rPr>
        <w:t xml:space="preserve">w </w:t>
      </w:r>
      <w:r w:rsidRPr="00FA6320">
        <w:rPr>
          <w:b/>
          <w:szCs w:val="24"/>
          <w:lang w:eastAsia="ar-SA"/>
        </w:rPr>
        <w:t>specjalności instalacji w zakresie sieci, instalacji i urządzeń telekomunikacyjnych bez ograniczeń</w:t>
      </w:r>
      <w:r>
        <w:rPr>
          <w:b/>
          <w:szCs w:val="24"/>
          <w:lang w:eastAsia="ar-SA"/>
        </w:rPr>
        <w:t xml:space="preserve">, w </w:t>
      </w:r>
      <w:r w:rsidRPr="00FA6320">
        <w:rPr>
          <w:b/>
          <w:szCs w:val="24"/>
          <w:lang w:eastAsia="ar-SA"/>
        </w:rPr>
        <w:t>specjalności inżynieryjnej drogowej bez ograniczeń</w:t>
      </w:r>
      <w:r>
        <w:rPr>
          <w:b/>
          <w:szCs w:val="24"/>
          <w:lang w:eastAsia="ar-SA"/>
        </w:rPr>
        <w:t xml:space="preserve"> oraz w </w:t>
      </w:r>
      <w:r w:rsidRPr="00FA6320">
        <w:rPr>
          <w:b/>
          <w:szCs w:val="24"/>
          <w:lang w:eastAsia="ar-SA"/>
        </w:rPr>
        <w:t>specjalności instalacji w zakresie sieci, instalacji i urządzeń elektrycznych i elektroenergetycznych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Mariana Kryszewskiego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A20A76" w:rsidRPr="00A20A76" w:rsidRDefault="00D15D36" w:rsidP="00A20A76">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D75C7C">
              <w:rPr>
                <w:rFonts w:ascii="Arial" w:hAnsi="Arial" w:cs="Arial"/>
                <w:sz w:val="20"/>
                <w:szCs w:val="20"/>
                <w:lang w:eastAsia="pl-PL"/>
              </w:rPr>
              <w:t>"Rozbudowę</w:t>
            </w:r>
            <w:r w:rsidR="00A20A76" w:rsidRPr="00A20A76">
              <w:rPr>
                <w:rFonts w:ascii="Arial" w:hAnsi="Arial" w:cs="Arial"/>
                <w:sz w:val="20"/>
                <w:szCs w:val="20"/>
                <w:lang w:eastAsia="pl-PL"/>
              </w:rPr>
              <w:t xml:space="preserve"> i modernizacja systemu </w:t>
            </w:r>
            <w:proofErr w:type="spellStart"/>
            <w:r w:rsidR="00A20A76" w:rsidRPr="00A20A76">
              <w:rPr>
                <w:rFonts w:ascii="Arial" w:hAnsi="Arial" w:cs="Arial"/>
                <w:sz w:val="20"/>
                <w:szCs w:val="20"/>
                <w:lang w:eastAsia="pl-PL"/>
              </w:rPr>
              <w:t>wodno</w:t>
            </w:r>
            <w:proofErr w:type="spellEnd"/>
            <w:r w:rsidR="00A20A76" w:rsidRPr="00A20A76">
              <w:rPr>
                <w:rFonts w:ascii="Arial" w:hAnsi="Arial" w:cs="Arial"/>
                <w:sz w:val="20"/>
                <w:szCs w:val="20"/>
                <w:lang w:eastAsia="pl-PL"/>
              </w:rPr>
              <w:t xml:space="preserve"> – kanalizacyjnego na terenie aglomeracji Somonino”</w:t>
            </w:r>
            <w:r w:rsidR="00A20A76">
              <w:rPr>
                <w:rFonts w:ascii="Arial" w:hAnsi="Arial" w:cs="Arial"/>
                <w:sz w:val="20"/>
                <w:szCs w:val="20"/>
                <w:lang w:eastAsia="pl-PL"/>
              </w:rPr>
              <w:t>.</w:t>
            </w:r>
          </w:p>
          <w:p w:rsidR="00B60204" w:rsidRPr="00F10696" w:rsidRDefault="003632DE" w:rsidP="003632DE">
            <w:pPr>
              <w:jc w:val="both"/>
              <w:rPr>
                <w:rFonts w:ascii="Arial" w:hAnsi="Arial" w:cs="Arial"/>
                <w:sz w:val="20"/>
                <w:szCs w:val="20"/>
                <w:lang w:eastAsia="pl-PL"/>
              </w:rPr>
            </w:pPr>
            <w:r>
              <w:rPr>
                <w:rFonts w:ascii="Arial" w:hAnsi="Arial" w:cs="Arial"/>
                <w:b/>
                <w:i/>
                <w:sz w:val="20"/>
                <w:szCs w:val="28"/>
                <w:u w:val="single"/>
                <w:lang w:eastAsia="pl-PL"/>
              </w:rPr>
              <w:t>Zadanie 2</w:t>
            </w:r>
            <w:r>
              <w:rPr>
                <w:rFonts w:ascii="Arial" w:hAnsi="Arial" w:cs="Arial"/>
                <w:b/>
                <w:i/>
                <w:sz w:val="20"/>
                <w:szCs w:val="28"/>
                <w:lang w:eastAsia="pl-PL"/>
              </w:rPr>
              <w:t xml:space="preserve"> </w:t>
            </w:r>
            <w:r w:rsidRPr="004C4B68">
              <w:rPr>
                <w:rFonts w:ascii="Arial" w:hAnsi="Arial" w:cs="Arial"/>
                <w:b/>
                <w:i/>
                <w:sz w:val="20"/>
                <w:szCs w:val="28"/>
                <w:lang w:eastAsia="pl-PL"/>
              </w:rPr>
              <w:t>– „Roboty budowlane w zakres</w:t>
            </w:r>
            <w:r>
              <w:rPr>
                <w:rFonts w:ascii="Arial" w:hAnsi="Arial" w:cs="Arial"/>
                <w:b/>
                <w:i/>
                <w:sz w:val="20"/>
                <w:szCs w:val="28"/>
                <w:lang w:eastAsia="pl-PL"/>
              </w:rPr>
              <w:t>ie przebudowy stacji uzdatniania wody w Rybakach</w:t>
            </w:r>
            <w:r w:rsidRPr="004C4B68">
              <w:rPr>
                <w:rFonts w:ascii="Arial" w:hAnsi="Arial" w:cs="Arial"/>
                <w:b/>
                <w:i/>
                <w:sz w:val="20"/>
                <w:szCs w:val="28"/>
                <w:lang w:eastAsia="pl-PL"/>
              </w:rPr>
              <w:t>”</w:t>
            </w:r>
            <w:r>
              <w:rPr>
                <w:rFonts w:ascii="Arial" w:hAnsi="Arial" w:cs="Arial"/>
                <w:b/>
                <w:i/>
                <w:sz w:val="20"/>
                <w:szCs w:val="28"/>
                <w:lang w:eastAsia="pl-PL"/>
              </w:rPr>
              <w:t>.</w:t>
            </w:r>
            <w:r>
              <w:rPr>
                <w:rFonts w:ascii="Arial" w:hAnsi="Arial" w:cs="Arial"/>
                <w:b/>
                <w:sz w:val="20"/>
                <w:szCs w:val="28"/>
                <w:lang w:eastAsia="pl-PL"/>
              </w:rPr>
              <w:t xml:space="preserve"> </w:t>
            </w:r>
            <w:r>
              <w:rPr>
                <w:szCs w:val="24"/>
                <w:lang w:eastAsia="pl-PL"/>
              </w:rPr>
              <w:t>współfinansowane</w:t>
            </w:r>
            <w:r w:rsidR="00400517" w:rsidRPr="00F10696">
              <w:rPr>
                <w:szCs w:val="24"/>
                <w:lang w:eastAsia="pl-PL"/>
              </w:rPr>
              <w:t xml:space="preserve"> ze środków </w:t>
            </w:r>
            <w:r w:rsidR="00A20A76">
              <w:rPr>
                <w:b/>
                <w:szCs w:val="24"/>
                <w:lang w:eastAsia="pl-PL"/>
              </w:rPr>
              <w:t xml:space="preserve">Unii Europejskiej w ramach Programu Operacyjnego Infrastruktura i Środowisko </w:t>
            </w:r>
            <w:r w:rsidR="00400517"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400517" w:rsidRPr="00F10696">
              <w:rPr>
                <w:b/>
                <w:szCs w:val="24"/>
                <w:lang w:eastAsia="pl-PL"/>
              </w:rPr>
              <w:t xml:space="preserve"> </w:t>
            </w:r>
            <w:r w:rsidR="00D15D36"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D75C7C" w:rsidRPr="00A20A76" w:rsidRDefault="00D15D36" w:rsidP="00D75C7C">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00D75C7C">
              <w:rPr>
                <w:szCs w:val="24"/>
              </w:rPr>
              <w:t>„</w:t>
            </w:r>
            <w:r w:rsidR="00D75C7C">
              <w:rPr>
                <w:rFonts w:ascii="Arial" w:hAnsi="Arial" w:cs="Arial"/>
                <w:sz w:val="20"/>
                <w:szCs w:val="20"/>
                <w:lang w:eastAsia="pl-PL"/>
              </w:rPr>
              <w:t>"Rozbudowę</w:t>
            </w:r>
            <w:r w:rsidR="00D75C7C" w:rsidRPr="00A20A76">
              <w:rPr>
                <w:rFonts w:ascii="Arial" w:hAnsi="Arial" w:cs="Arial"/>
                <w:sz w:val="20"/>
                <w:szCs w:val="20"/>
                <w:lang w:eastAsia="pl-PL"/>
              </w:rPr>
              <w:t xml:space="preserve"> i modernizacja systemu </w:t>
            </w:r>
            <w:proofErr w:type="spellStart"/>
            <w:r w:rsidR="00D75C7C" w:rsidRPr="00A20A76">
              <w:rPr>
                <w:rFonts w:ascii="Arial" w:hAnsi="Arial" w:cs="Arial"/>
                <w:sz w:val="20"/>
                <w:szCs w:val="20"/>
                <w:lang w:eastAsia="pl-PL"/>
              </w:rPr>
              <w:t>wodno</w:t>
            </w:r>
            <w:proofErr w:type="spellEnd"/>
            <w:r w:rsidR="00D75C7C" w:rsidRPr="00A20A76">
              <w:rPr>
                <w:rFonts w:ascii="Arial" w:hAnsi="Arial" w:cs="Arial"/>
                <w:sz w:val="20"/>
                <w:szCs w:val="20"/>
                <w:lang w:eastAsia="pl-PL"/>
              </w:rPr>
              <w:t xml:space="preserve"> – kanalizacyjnego na terenie aglomeracji Somonino”</w:t>
            </w:r>
            <w:r w:rsidR="00D75C7C">
              <w:rPr>
                <w:rFonts w:ascii="Arial" w:hAnsi="Arial" w:cs="Arial"/>
                <w:sz w:val="20"/>
                <w:szCs w:val="20"/>
                <w:lang w:eastAsia="pl-PL"/>
              </w:rPr>
              <w:t>.</w:t>
            </w:r>
          </w:p>
          <w:p w:rsidR="00A05204" w:rsidRDefault="003632DE" w:rsidP="00D75C7C">
            <w:pPr>
              <w:jc w:val="both"/>
              <w:rPr>
                <w:szCs w:val="24"/>
              </w:rPr>
            </w:pPr>
            <w:r>
              <w:rPr>
                <w:rFonts w:ascii="Arial" w:hAnsi="Arial" w:cs="Arial"/>
                <w:b/>
                <w:i/>
                <w:sz w:val="20"/>
                <w:szCs w:val="28"/>
                <w:u w:val="single"/>
                <w:lang w:eastAsia="pl-PL"/>
              </w:rPr>
              <w:t>Zadanie 2</w:t>
            </w:r>
            <w:r>
              <w:rPr>
                <w:rFonts w:ascii="Arial" w:hAnsi="Arial" w:cs="Arial"/>
                <w:b/>
                <w:i/>
                <w:sz w:val="20"/>
                <w:szCs w:val="28"/>
                <w:lang w:eastAsia="pl-PL"/>
              </w:rPr>
              <w:t xml:space="preserve"> </w:t>
            </w:r>
            <w:r w:rsidRPr="004C4B68">
              <w:rPr>
                <w:rFonts w:ascii="Arial" w:hAnsi="Arial" w:cs="Arial"/>
                <w:b/>
                <w:i/>
                <w:sz w:val="20"/>
                <w:szCs w:val="28"/>
                <w:lang w:eastAsia="pl-PL"/>
              </w:rPr>
              <w:t>– „Roboty budowlane w zakres</w:t>
            </w:r>
            <w:r>
              <w:rPr>
                <w:rFonts w:ascii="Arial" w:hAnsi="Arial" w:cs="Arial"/>
                <w:b/>
                <w:i/>
                <w:sz w:val="20"/>
                <w:szCs w:val="28"/>
                <w:lang w:eastAsia="pl-PL"/>
              </w:rPr>
              <w:t>ie przebudowy stacji uzdatniania wody w Rybakach</w:t>
            </w:r>
            <w:r w:rsidRPr="004C4B68">
              <w:rPr>
                <w:rFonts w:ascii="Arial" w:hAnsi="Arial" w:cs="Arial"/>
                <w:b/>
                <w:i/>
                <w:sz w:val="20"/>
                <w:szCs w:val="28"/>
                <w:lang w:eastAsia="pl-PL"/>
              </w:rPr>
              <w:t>”</w:t>
            </w:r>
            <w:r w:rsidR="00D75C7C" w:rsidRPr="00F10696">
              <w:rPr>
                <w:rFonts w:ascii="Arial" w:hAnsi="Arial" w:cs="Arial"/>
                <w:b/>
                <w:sz w:val="22"/>
              </w:rPr>
              <w:t xml:space="preserve"> </w:t>
            </w:r>
            <w:r w:rsidR="00D75C7C" w:rsidRPr="00F10696">
              <w:rPr>
                <w:szCs w:val="24"/>
                <w:lang w:eastAsia="pl-PL"/>
              </w:rPr>
              <w:t>współ</w:t>
            </w:r>
            <w:r>
              <w:rPr>
                <w:szCs w:val="24"/>
                <w:lang w:eastAsia="pl-PL"/>
              </w:rPr>
              <w:t>finansowane</w:t>
            </w:r>
            <w:r w:rsidR="00D75C7C" w:rsidRPr="00F10696">
              <w:rPr>
                <w:szCs w:val="24"/>
                <w:lang w:eastAsia="pl-PL"/>
              </w:rPr>
              <w:t xml:space="preserve"> ze środków </w:t>
            </w:r>
            <w:r w:rsidR="00D75C7C">
              <w:rPr>
                <w:b/>
                <w:szCs w:val="24"/>
                <w:lang w:eastAsia="pl-PL"/>
              </w:rPr>
              <w:t xml:space="preserve">Unii Europejskiej w ramach Programu Operacyjnego Infrastruktura i Środowisko </w:t>
            </w:r>
            <w:r w:rsidR="00D75C7C"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D75C7C" w:rsidRPr="00F10696">
              <w:rPr>
                <w:b/>
                <w:szCs w:val="24"/>
                <w:lang w:eastAsia="pl-PL"/>
              </w:rPr>
              <w:t xml:space="preserve"> </w:t>
            </w:r>
            <w:r w:rsidR="00D15D36" w:rsidRPr="00F10696">
              <w:rPr>
                <w:szCs w:val="24"/>
              </w:rPr>
              <w:t>wybrana została oferta Wykonawcy, która obejmuje:</w:t>
            </w:r>
          </w:p>
          <w:p w:rsidR="007D0DF8" w:rsidRDefault="00B35505"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adaptację</w:t>
            </w:r>
            <w:r w:rsidR="007D0DF8">
              <w:rPr>
                <w:rFonts w:ascii="Arial" w:hAnsi="Arial" w:cs="Arial"/>
                <w:sz w:val="20"/>
                <w:szCs w:val="20"/>
              </w:rPr>
              <w:t xml:space="preserve"> istniejącego budynku,</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terenu ogrodzenia działki,</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nawierzchni utwardzonych,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studni awaryjnej nr 2, z uzbrojeniem i obudową studzienną</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obudowy studni nr 1,</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rozwiązanie techniczne i technologiczne sposobu uzdatniania wody,</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tłoczenie wody uzdatnionej do sieci – zestaw pompowy,</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sieci między obiektowych na terenie działki nr 73/2,</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zbiornika retencyjnego wody uzdatnionej,</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xml:space="preserve">- wykonanie osadnika wód </w:t>
            </w:r>
            <w:proofErr w:type="spellStart"/>
            <w:r>
              <w:rPr>
                <w:rFonts w:ascii="Arial" w:hAnsi="Arial" w:cs="Arial"/>
                <w:sz w:val="20"/>
                <w:szCs w:val="20"/>
              </w:rPr>
              <w:t>popłucznych</w:t>
            </w:r>
            <w:proofErr w:type="spellEnd"/>
            <w:r>
              <w:rPr>
                <w:rFonts w:ascii="Arial" w:hAnsi="Arial" w:cs="Arial"/>
                <w:sz w:val="20"/>
                <w:szCs w:val="20"/>
              </w:rPr>
              <w:t xml:space="preserve">, </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zewnętrznych linii kablowych zasilających i sterowniczych,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lastRenderedPageBreak/>
              <w:t>- wykonanie zasilania i sterowania urządzeń technologicznych,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xml:space="preserve">- wykonanie instalacji </w:t>
            </w:r>
            <w:proofErr w:type="spellStart"/>
            <w:r>
              <w:rPr>
                <w:rFonts w:ascii="Arial" w:hAnsi="Arial" w:cs="Arial"/>
                <w:sz w:val="20"/>
                <w:szCs w:val="20"/>
              </w:rPr>
              <w:t>ogólnoelektrycznej</w:t>
            </w:r>
            <w:proofErr w:type="spellEnd"/>
            <w:r>
              <w:rPr>
                <w:rFonts w:ascii="Arial" w:hAnsi="Arial" w:cs="Arial"/>
                <w:sz w:val="20"/>
                <w:szCs w:val="20"/>
              </w:rPr>
              <w:t>,</w:t>
            </w:r>
          </w:p>
          <w:p w:rsidR="007D0DF8" w:rsidRDefault="007D0DF8" w:rsidP="007D0DF8">
            <w:pPr>
              <w:widowControl w:val="0"/>
              <w:suppressAutoHyphens/>
              <w:spacing w:before="60" w:after="60" w:line="276" w:lineRule="auto"/>
              <w:ind w:left="567" w:hanging="175"/>
              <w:contextualSpacing/>
              <w:jc w:val="both"/>
              <w:rPr>
                <w:rFonts w:ascii="Arial" w:hAnsi="Arial" w:cs="Arial"/>
                <w:sz w:val="20"/>
                <w:szCs w:val="20"/>
              </w:rPr>
            </w:pPr>
            <w:r>
              <w:rPr>
                <w:rFonts w:ascii="Arial" w:hAnsi="Arial" w:cs="Arial"/>
                <w:sz w:val="20"/>
                <w:szCs w:val="20"/>
              </w:rPr>
              <w:t>- montaż oprogramowania umożliwiającego zsynchronizowaną pracę SUW z pozostałymi       obiektami na terenie Gminy Somonino,</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u</w:t>
            </w:r>
            <w:r w:rsidRPr="00AA155C">
              <w:rPr>
                <w:rFonts w:ascii="Arial" w:hAnsi="Arial" w:cs="Arial"/>
                <w:sz w:val="20"/>
                <w:szCs w:val="20"/>
              </w:rPr>
              <w:t>zyskanie pozwolen</w:t>
            </w:r>
            <w:r>
              <w:rPr>
                <w:rFonts w:ascii="Arial" w:hAnsi="Arial" w:cs="Arial"/>
                <w:sz w:val="20"/>
                <w:szCs w:val="20"/>
              </w:rPr>
              <w:t xml:space="preserve">ie na użytkowanie obiektu,                   </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i montaż 1</w:t>
            </w:r>
            <w:r w:rsidRPr="00C146E3">
              <w:rPr>
                <w:rFonts w:ascii="Arial" w:hAnsi="Arial" w:cs="Arial"/>
                <w:sz w:val="20"/>
                <w:szCs w:val="20"/>
              </w:rPr>
              <w:t xml:space="preserve"> szt. tablic informacyjnych wg. załączonego do SIWZ wzoru</w:t>
            </w:r>
          </w:p>
          <w:p w:rsidR="00B60204" w:rsidRPr="007D0DF8" w:rsidRDefault="00B60204" w:rsidP="007D0DF8">
            <w:pPr>
              <w:widowControl w:val="0"/>
              <w:suppressAutoHyphens/>
              <w:spacing w:before="60" w:after="60" w:line="276" w:lineRule="auto"/>
              <w:contextualSpacing/>
              <w:jc w:val="both"/>
              <w:rPr>
                <w:rFonts w:ascii="Arial" w:hAnsi="Arial" w:cs="Arial"/>
                <w:sz w:val="20"/>
                <w:szCs w:val="20"/>
              </w:rPr>
            </w:pPr>
          </w:p>
          <w:p w:rsidR="00D15D36" w:rsidRPr="00F10696" w:rsidRDefault="00D92CD9" w:rsidP="00D92CD9">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00D15D36"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00D15D36" w:rsidRPr="00F10696">
              <w:rPr>
                <w:rFonts w:ascii="Arial" w:hAnsi="Arial" w:cs="Arial"/>
                <w:sz w:val="20"/>
                <w:szCs w:val="20"/>
                <w:lang w:eastAsia="ar-SA"/>
              </w:rPr>
              <w:t xml:space="preserve">określają następujące dokumenty, stanowiące integralną część </w:t>
            </w:r>
            <w:r>
              <w:rPr>
                <w:rFonts w:ascii="Arial" w:hAnsi="Arial" w:cs="Arial"/>
                <w:sz w:val="20"/>
                <w:szCs w:val="20"/>
                <w:lang w:eastAsia="ar-SA"/>
              </w:rPr>
              <w:t xml:space="preserve">  </w:t>
            </w:r>
            <w:r w:rsidR="00D15D36" w:rsidRPr="00F10696">
              <w:rPr>
                <w:rFonts w:ascii="Arial" w:hAnsi="Arial" w:cs="Arial"/>
                <w:sz w:val="20"/>
                <w:szCs w:val="20"/>
                <w:lang w:eastAsia="ar-SA"/>
              </w:rPr>
              <w:t>niniejszej umowy:</w:t>
            </w:r>
          </w:p>
          <w:p w:rsidR="00D15D36" w:rsidRPr="00F10696"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5A307D" w:rsidRPr="005F7EA8"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7D0DF8" w:rsidRDefault="00D15D36" w:rsidP="007D0DF8">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5F7EA8">
              <w:rPr>
                <w:rFonts w:ascii="Arial" w:hAnsi="Arial" w:cs="Arial"/>
                <w:b/>
                <w:sz w:val="20"/>
                <w:szCs w:val="20"/>
                <w:lang w:eastAsia="pl-PL"/>
              </w:rPr>
              <w:t xml:space="preserve"> </w:t>
            </w:r>
            <w:r w:rsidR="005F7EA8">
              <w:rPr>
                <w:rFonts w:ascii="Arial" w:hAnsi="Arial" w:cs="Arial"/>
                <w:b/>
                <w:bCs/>
                <w:szCs w:val="24"/>
                <w:lang w:eastAsia="pl-PL"/>
              </w:rPr>
              <w:t xml:space="preserve"> - </w:t>
            </w:r>
            <w:r w:rsidR="005F7EA8" w:rsidRPr="00C401C5">
              <w:rPr>
                <w:rFonts w:ascii="Arial" w:hAnsi="Arial" w:cs="Arial"/>
                <w:b/>
                <w:bCs/>
                <w:szCs w:val="24"/>
                <w:lang w:eastAsia="pl-PL"/>
              </w:rPr>
              <w:t xml:space="preserve"> </w:t>
            </w:r>
            <w:r w:rsidR="005F7EA8">
              <w:rPr>
                <w:rFonts w:ascii="Arial" w:hAnsi="Arial" w:cs="Arial"/>
                <w:b/>
                <w:bCs/>
                <w:szCs w:val="24"/>
                <w:lang w:eastAsia="pl-PL"/>
              </w:rPr>
              <w:t>29</w:t>
            </w:r>
            <w:r w:rsidR="00F50B51">
              <w:rPr>
                <w:rFonts w:ascii="Arial" w:hAnsi="Arial" w:cs="Arial"/>
                <w:b/>
                <w:bCs/>
                <w:szCs w:val="24"/>
                <w:lang w:eastAsia="pl-PL"/>
              </w:rPr>
              <w:t xml:space="preserve"> czerw</w:t>
            </w:r>
            <w:r w:rsidR="005F7EA8">
              <w:rPr>
                <w:rFonts w:ascii="Arial" w:hAnsi="Arial" w:cs="Arial"/>
                <w:b/>
                <w:bCs/>
                <w:szCs w:val="24"/>
                <w:lang w:eastAsia="pl-PL"/>
              </w:rPr>
              <w:t xml:space="preserve">ca </w:t>
            </w:r>
            <w:r w:rsidR="005F7EA8" w:rsidRPr="00C401C5">
              <w:rPr>
                <w:rFonts w:ascii="Arial" w:hAnsi="Arial" w:cs="Arial"/>
                <w:b/>
                <w:bCs/>
                <w:szCs w:val="24"/>
                <w:lang w:eastAsia="pl-PL"/>
              </w:rPr>
              <w:t>2019r.</w:t>
            </w:r>
            <w:r w:rsidR="005F7EA8">
              <w:rPr>
                <w:rFonts w:ascii="Arial" w:hAnsi="Arial" w:cs="Arial"/>
                <w:b/>
                <w:bCs/>
                <w:szCs w:val="24"/>
                <w:lang w:eastAsia="pl-PL"/>
              </w:rPr>
              <w:t xml:space="preserve">                                                                                     </w:t>
            </w:r>
          </w:p>
          <w:p w:rsidR="00D15D36" w:rsidRPr="00F10696" w:rsidRDefault="009E21BC"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F10696" w:rsidRDefault="004D751A"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lastRenderedPageBreak/>
              <w:t>instrukcje użytkownika,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5A44A0">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5A44A0">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5A44A0">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5A44A0">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F50B51" w:rsidRPr="00B35505"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w:t>
            </w:r>
            <w:r w:rsidR="00B35505">
              <w:rPr>
                <w:rFonts w:ascii="Arial" w:hAnsi="Arial" w:cs="Arial"/>
                <w:sz w:val="20"/>
                <w:szCs w:val="20"/>
                <w:lang w:eastAsia="pl-PL"/>
              </w:rPr>
              <w:t xml:space="preserve">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F50B51" w:rsidP="00B6640C">
            <w:pPr>
              <w:spacing w:line="276" w:lineRule="auto"/>
              <w:jc w:val="both"/>
              <w:rPr>
                <w:iCs/>
                <w:sz w:val="22"/>
                <w:lang w:eastAsia="pl-PL"/>
              </w:rPr>
            </w:pPr>
            <w:r>
              <w:rPr>
                <w:iCs/>
                <w:sz w:val="22"/>
                <w:lang w:eastAsia="pl-PL"/>
              </w:rPr>
              <w:t>VAT (…</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F50B51"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5A44A0">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F10696" w:rsidRDefault="00D15D36"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F50B51">
              <w:rPr>
                <w:b/>
                <w:szCs w:val="24"/>
                <w:lang w:eastAsia="pl-PL"/>
              </w:rPr>
              <w:t xml:space="preserve">Unii Europejskiej w ramach </w:t>
            </w:r>
            <w:r w:rsidR="00F50B51">
              <w:rPr>
                <w:b/>
                <w:szCs w:val="24"/>
                <w:lang w:eastAsia="pl-PL"/>
              </w:rPr>
              <w:lastRenderedPageBreak/>
              <w:t xml:space="preserve">Programu Operacyjnego Infrastruktura i Środowisko </w:t>
            </w:r>
            <w:r w:rsidR="00F50B51" w:rsidRPr="00F10696">
              <w:rPr>
                <w:b/>
                <w:szCs w:val="24"/>
                <w:lang w:eastAsia="pl-PL"/>
              </w:rPr>
              <w:t>2014-202</w:t>
            </w:r>
            <w:r w:rsidR="00F50B51">
              <w:rPr>
                <w:b/>
                <w:szCs w:val="24"/>
                <w:lang w:eastAsia="pl-PL"/>
              </w:rPr>
              <w:t xml:space="preserve">0, w ramach działania 2.3 „Gospodarka </w:t>
            </w:r>
            <w:proofErr w:type="spellStart"/>
            <w:r w:rsidR="00F50B51">
              <w:rPr>
                <w:b/>
                <w:szCs w:val="24"/>
                <w:lang w:eastAsia="pl-PL"/>
              </w:rPr>
              <w:t>wodno</w:t>
            </w:r>
            <w:proofErr w:type="spellEnd"/>
            <w:r w:rsidR="00F50B51">
              <w:rPr>
                <w:b/>
                <w:szCs w:val="24"/>
                <w:lang w:eastAsia="pl-PL"/>
              </w:rPr>
              <w:t xml:space="preserve"> – ściekowa w aglomeracjach” oś priorytetowa II „Ochrona środowiska, w tym adaptacja do zmian klimatu”</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A44A0">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F50B51">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F50B51">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lastRenderedPageBreak/>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5A44A0">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EC72B4" w:rsidRDefault="00F50B51" w:rsidP="005A44A0">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płatności następować będą w następujących terminach i wielkościach:</w:t>
            </w:r>
          </w:p>
          <w:p w:rsidR="00F50B51" w:rsidRDefault="00B35505"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w 2018</w:t>
            </w:r>
            <w:r w:rsidR="00F50B51">
              <w:rPr>
                <w:rFonts w:ascii="Arial" w:hAnsi="Arial" w:cs="Arial"/>
                <w:b/>
                <w:sz w:val="20"/>
                <w:szCs w:val="20"/>
                <w:lang w:eastAsia="ar-SA"/>
              </w:rPr>
              <w:t xml:space="preserve"> roku</w:t>
            </w:r>
            <w:r>
              <w:rPr>
                <w:rFonts w:ascii="Arial" w:hAnsi="Arial" w:cs="Arial"/>
                <w:b/>
                <w:sz w:val="20"/>
                <w:szCs w:val="20"/>
                <w:lang w:eastAsia="ar-SA"/>
              </w:rPr>
              <w:t xml:space="preserve"> – 492.000,-</w:t>
            </w:r>
          </w:p>
          <w:p w:rsidR="00B35505" w:rsidRDefault="00B35505" w:rsidP="00B35505">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w 2019 roku – pozostała część</w:t>
            </w: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5A44A0">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5A44A0">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5A44A0">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5A44A0">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5A44A0">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 tytułu braku zmiany umowy o podwykonawstwo w zakresie terminu zapłaty – w wysokości 100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w:t>
            </w:r>
            <w:r w:rsidRPr="00F10696">
              <w:rPr>
                <w:rFonts w:ascii="Arial" w:hAnsi="Arial" w:cs="Arial"/>
                <w:sz w:val="20"/>
                <w:szCs w:val="20"/>
                <w:lang w:eastAsia="ar-SA"/>
              </w:rPr>
              <w:lastRenderedPageBreak/>
              <w:t xml:space="preserve">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5A44A0">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5A44A0">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5A44A0">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5A44A0">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 xml:space="preserve">Poza sytuacją określoną w ust. 1 pkt a) Wykonawca może otrzymać wynagrodzenie za </w:t>
            </w:r>
            <w:r w:rsidRPr="00F10696">
              <w:rPr>
                <w:rFonts w:ascii="Arial" w:hAnsi="Arial" w:cs="Arial"/>
                <w:sz w:val="20"/>
                <w:szCs w:val="20"/>
                <w:lang w:eastAsia="zh-CN"/>
              </w:rPr>
              <w:lastRenderedPageBreak/>
              <w:t>wykonanie części przedmiotu umowy tylko w przypadku odstąpienia przez Zamawiającego od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W przypadku zmiany osób Wykonawca winien przedstawić Zamawiającemu nowe osoby o </w:t>
            </w:r>
            <w:r w:rsidRPr="004514AD">
              <w:rPr>
                <w:rFonts w:ascii="Arial" w:hAnsi="Arial" w:cs="Arial"/>
                <w:bCs/>
                <w:kern w:val="1"/>
                <w:sz w:val="20"/>
                <w:szCs w:val="20"/>
                <w:lang w:eastAsia="pl-PL"/>
              </w:rPr>
              <w:lastRenderedPageBreak/>
              <w:t>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5A44A0">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70074D">
            <w:pPr>
              <w:spacing w:line="276" w:lineRule="auto"/>
              <w:rPr>
                <w:szCs w:val="24"/>
                <w:lang w:eastAsia="pl-PL"/>
              </w:rPr>
            </w:pPr>
          </w:p>
        </w:tc>
      </w:tr>
      <w:tr w:rsidR="009A7051" w:rsidRPr="00F10696" w:rsidTr="002642C2">
        <w:tblPrEx>
          <w:tblCellMar>
            <w:top w:w="0" w:type="dxa"/>
            <w:bottom w:w="0" w:type="dxa"/>
          </w:tblCellMar>
        </w:tblPrEx>
        <w:tc>
          <w:tcPr>
            <w:tcW w:w="9210" w:type="dxa"/>
          </w:tcPr>
          <w:p w:rsidR="009A7051" w:rsidRPr="00F10696"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lastRenderedPageBreak/>
              <w:t>Część 5: DOKUMENTACJA TECHNICZNO - PROJEKTOWA</w:t>
            </w:r>
          </w:p>
        </w:tc>
      </w:tr>
    </w:tbl>
    <w:p w:rsidR="009A7051" w:rsidRPr="00F10696" w:rsidRDefault="00B35505" w:rsidP="00B35505">
      <w:pPr>
        <w:spacing w:line="360" w:lineRule="auto"/>
      </w:pPr>
      <w:r>
        <w:t>- projekt techniczny przebudowy SUW w m. Rybaki</w:t>
      </w:r>
    </w:p>
    <w:p w:rsidR="009A7051" w:rsidRPr="00F10696" w:rsidRDefault="00B35505" w:rsidP="00B35505">
      <w:pPr>
        <w:spacing w:line="360" w:lineRule="auto"/>
      </w:pPr>
      <w:r>
        <w:t xml:space="preserve">- </w:t>
      </w:r>
      <w:proofErr w:type="spellStart"/>
      <w:r>
        <w:t>STWiORB</w:t>
      </w:r>
      <w:proofErr w:type="spellEnd"/>
      <w:r>
        <w:t xml:space="preserve"> przebudowy SUW w m. Rybaki</w:t>
      </w:r>
    </w:p>
    <w:p w:rsidR="00B35505" w:rsidRPr="00F10696" w:rsidRDefault="009A7051" w:rsidP="00B35505">
      <w:pPr>
        <w:spacing w:line="360" w:lineRule="auto"/>
      </w:pPr>
      <w:r w:rsidRPr="00F10696">
        <w:t>- przedmiar robót</w:t>
      </w:r>
      <w:r w:rsidR="00B35505">
        <w:t xml:space="preserve"> przebudowy SUW w m. Rybaki</w:t>
      </w:r>
    </w:p>
    <w:p w:rsidR="0070074D" w:rsidRDefault="0070074D" w:rsidP="009A7051"/>
    <w:p w:rsidR="0070074D" w:rsidRDefault="0070074D" w:rsidP="009A7051"/>
    <w:p w:rsidR="004E7093" w:rsidRPr="004E7093" w:rsidRDefault="004E7093" w:rsidP="004E7093">
      <w:pPr>
        <w:rPr>
          <w:u w:val="single"/>
        </w:rPr>
      </w:pPr>
      <w:r w:rsidRPr="004E7093">
        <w:rPr>
          <w:u w:val="single"/>
        </w:rPr>
        <w:t>Tablica informacyjna</w:t>
      </w:r>
    </w:p>
    <w:p w:rsidR="004E7093" w:rsidRPr="004E7093" w:rsidRDefault="009D6429" w:rsidP="004E7093">
      <w:r w:rsidRPr="005915CA">
        <w:rPr>
          <w:noProof/>
          <w:lang w:eastAsia="pl-PL"/>
        </w:rPr>
        <w:drawing>
          <wp:inline distT="0" distB="0" distL="0" distR="0">
            <wp:extent cx="5646420" cy="2903220"/>
            <wp:effectExtent l="0" t="0" r="0"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420" cy="2903220"/>
                    </a:xfrm>
                    <a:prstGeom prst="rect">
                      <a:avLst/>
                    </a:prstGeom>
                    <a:noFill/>
                    <a:ln>
                      <a:noFill/>
                    </a:ln>
                  </pic:spPr>
                </pic:pic>
              </a:graphicData>
            </a:graphic>
          </wp:inline>
        </w:drawing>
      </w:r>
    </w:p>
    <w:p w:rsidR="004E7093" w:rsidRDefault="004E7093" w:rsidP="004E7093">
      <w:pPr>
        <w:rPr>
          <w:szCs w:val="24"/>
          <w:lang w:eastAsia="pl-PL"/>
        </w:rPr>
      </w:pPr>
      <w:r>
        <w:rPr>
          <w:szCs w:val="24"/>
          <w:lang w:eastAsia="pl-PL"/>
        </w:rPr>
        <w:t xml:space="preserve">Tablica informacyjna </w:t>
      </w:r>
      <w:r w:rsidRPr="004E7093">
        <w:rPr>
          <w:szCs w:val="24"/>
          <w:lang w:eastAsia="pl-PL"/>
        </w:rPr>
        <w:t>nie może zawierać innych informacji i elementów graficznych, chyba że za zgodą Instytucji współfinansującej przedsięwzięcie;</w:t>
      </w:r>
      <w:r w:rsidRPr="004E7093">
        <w:rPr>
          <w:szCs w:val="24"/>
          <w:lang w:eastAsia="pl-PL"/>
        </w:rPr>
        <w:br/>
        <w:t xml:space="preserve">- wykonana z tworzywa wielowarstwowego typu </w:t>
      </w:r>
      <w:proofErr w:type="spellStart"/>
      <w:r w:rsidRPr="004E7093">
        <w:rPr>
          <w:szCs w:val="24"/>
          <w:lang w:eastAsia="pl-PL"/>
        </w:rPr>
        <w:t>dibond</w:t>
      </w:r>
      <w:proofErr w:type="spellEnd"/>
      <w:r w:rsidRPr="004E7093">
        <w:rPr>
          <w:szCs w:val="24"/>
          <w:lang w:eastAsia="pl-PL"/>
        </w:rPr>
        <w:t xml:space="preserve"> (tablica w jednym kawałku);</w:t>
      </w:r>
    </w:p>
    <w:p w:rsidR="004E7093" w:rsidRDefault="004E7093" w:rsidP="004E7093">
      <w:pPr>
        <w:ind w:left="142" w:hanging="142"/>
        <w:jc w:val="both"/>
        <w:rPr>
          <w:szCs w:val="24"/>
          <w:lang w:eastAsia="pl-PL"/>
        </w:rPr>
      </w:pPr>
      <w:r>
        <w:rPr>
          <w:szCs w:val="24"/>
          <w:lang w:eastAsia="pl-PL"/>
        </w:rPr>
        <w:t>- stelaż w</w:t>
      </w:r>
      <w:r w:rsidRPr="004E7093">
        <w:rPr>
          <w:szCs w:val="24"/>
          <w:lang w:eastAsia="pl-PL"/>
        </w:rPr>
        <w:t>ykonany z rur lub profili stalowych o przekątnej min. 50 mm, o grubości ścianki min. 3 mm. Stelaż tablicy na dwóch nogach o wysokości nadziemnej 2,5 m powiązane poprzecznie, zostanie zamontowany do ziemi na głęb</w:t>
      </w:r>
      <w:r>
        <w:rPr>
          <w:szCs w:val="24"/>
          <w:lang w:eastAsia="pl-PL"/>
        </w:rPr>
        <w:t>okość min 80 cm i zabetonowany,</w:t>
      </w:r>
    </w:p>
    <w:p w:rsidR="004E7093" w:rsidRDefault="004E7093" w:rsidP="00297658">
      <w:pPr>
        <w:spacing w:line="259" w:lineRule="auto"/>
        <w:ind w:left="142" w:hanging="142"/>
        <w:rPr>
          <w:szCs w:val="24"/>
          <w:lang w:eastAsia="pl-PL"/>
        </w:rPr>
      </w:pPr>
      <w:r>
        <w:rPr>
          <w:szCs w:val="24"/>
          <w:lang w:eastAsia="pl-PL"/>
        </w:rPr>
        <w:t>- d</w:t>
      </w:r>
      <w:r w:rsidRPr="004E7093">
        <w:rPr>
          <w:szCs w:val="24"/>
          <w:lang w:eastAsia="pl-PL"/>
        </w:rPr>
        <w:t xml:space="preserve">o stelażu tablicy będzie przymocowany ekran wykonany w kształcie prostokąta o wymiarach 80 x 120 cm. Ekran wykonany z tworzywa wielowarstwowego typu </w:t>
      </w:r>
      <w:proofErr w:type="spellStart"/>
      <w:r w:rsidRPr="004E7093">
        <w:rPr>
          <w:szCs w:val="24"/>
          <w:lang w:eastAsia="pl-PL"/>
        </w:rPr>
        <w:t>Dibond</w:t>
      </w:r>
      <w:proofErr w:type="spellEnd"/>
      <w:r w:rsidRPr="004E7093">
        <w:rPr>
          <w:szCs w:val="24"/>
          <w:lang w:eastAsia="pl-PL"/>
        </w:rPr>
        <w:t xml:space="preserve"> gr. m.in. 3 mm i zabezpieczony laminatem. Ekran zostanie zamontowany do stelaża tablicy na wysokości 1,5 m od poziomu gruntu.</w:t>
      </w:r>
    </w:p>
    <w:p w:rsidR="00297658" w:rsidRPr="004E7093" w:rsidRDefault="00297658" w:rsidP="00297658">
      <w:pPr>
        <w:spacing w:line="259" w:lineRule="auto"/>
        <w:ind w:left="284" w:hanging="284"/>
        <w:jc w:val="both"/>
        <w:rPr>
          <w:szCs w:val="24"/>
          <w:lang w:eastAsia="pl-PL"/>
        </w:rPr>
      </w:pPr>
      <w:r>
        <w:rPr>
          <w:szCs w:val="24"/>
          <w:lang w:eastAsia="pl-PL"/>
        </w:rPr>
        <w:t>- o</w:t>
      </w:r>
      <w:r w:rsidRPr="004E7093">
        <w:rPr>
          <w:szCs w:val="24"/>
          <w:lang w:eastAsia="pl-PL"/>
        </w:rPr>
        <w:t>stateczne miejsca montażu na terenie Gminy Somonino zostaną wskazane przez Zama</w:t>
      </w:r>
      <w:r>
        <w:rPr>
          <w:szCs w:val="24"/>
          <w:lang w:eastAsia="pl-PL"/>
        </w:rPr>
        <w:t>wiającego po podpisaniu umowy z Wykonawcą</w:t>
      </w:r>
    </w:p>
    <w:p w:rsidR="00297658" w:rsidRPr="004E7093" w:rsidRDefault="00297658" w:rsidP="00297658">
      <w:pPr>
        <w:spacing w:line="259" w:lineRule="auto"/>
        <w:ind w:left="142" w:hanging="142"/>
        <w:rPr>
          <w:szCs w:val="24"/>
          <w:lang w:eastAsia="pl-PL"/>
        </w:rPr>
      </w:pPr>
    </w:p>
    <w:p w:rsidR="0070074D" w:rsidRPr="00F10696" w:rsidRDefault="00297658" w:rsidP="00297658">
      <w:pPr>
        <w:spacing w:before="100" w:beforeAutospacing="1" w:line="259" w:lineRule="auto"/>
      </w:pPr>
      <w:r w:rsidRPr="004E7093">
        <w:t xml:space="preserve"> </w:t>
      </w:r>
    </w:p>
    <w:sectPr w:rsidR="0070074D" w:rsidRPr="00F10696" w:rsidSect="00317290">
      <w:head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DFE" w:rsidRDefault="00C27DFE" w:rsidP="005972E1">
      <w:r>
        <w:separator/>
      </w:r>
    </w:p>
  </w:endnote>
  <w:endnote w:type="continuationSeparator" w:id="0">
    <w:p w:rsidR="00C27DFE" w:rsidRDefault="00C27DFE"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DFE" w:rsidRDefault="00C27DFE" w:rsidP="005972E1">
      <w:r>
        <w:separator/>
      </w:r>
    </w:p>
  </w:footnote>
  <w:footnote w:type="continuationSeparator" w:id="0">
    <w:p w:rsidR="00C27DFE" w:rsidRDefault="00C27DFE" w:rsidP="005972E1">
      <w:r>
        <w:continuationSeparator/>
      </w:r>
    </w:p>
  </w:footnote>
  <w:footnote w:id="1">
    <w:p w:rsidR="005618DC" w:rsidRDefault="005618DC"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C27DFE" w:rsidP="00557BE2">
      <w:pPr>
        <w:pStyle w:val="Tekstprzypisudolnego"/>
      </w:pPr>
    </w:p>
  </w:footnote>
  <w:footnote w:id="2">
    <w:p w:rsidR="00000000" w:rsidRDefault="005618DC"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5618DC"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5618DC"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5618DC" w:rsidRPr="00C86A76" w:rsidRDefault="005618DC"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5618DC"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5618DC"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8DC" w:rsidRDefault="009D6429">
    <w:pPr>
      <w:pStyle w:val="Nagwek"/>
    </w:pPr>
    <w:r w:rsidRPr="009D6429">
      <w:rPr>
        <w:rFonts w:ascii="Calibri" w:hAnsi="Calibri"/>
        <w:noProof/>
        <w:sz w:val="22"/>
        <w:szCs w:val="22"/>
      </w:rPr>
      <w:drawing>
        <wp:inline distT="0" distB="0" distL="0" distR="0">
          <wp:extent cx="1264920" cy="533400"/>
          <wp:effectExtent l="0" t="0" r="0" b="0"/>
          <wp:docPr id="4" name="Obraz 3" descr="Logo P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O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533400"/>
                  </a:xfrm>
                  <a:prstGeom prst="rect">
                    <a:avLst/>
                  </a:prstGeom>
                  <a:noFill/>
                  <a:ln>
                    <a:noFill/>
                  </a:ln>
                </pic:spPr>
              </pic:pic>
            </a:graphicData>
          </a:graphic>
        </wp:inline>
      </w:drawing>
    </w:r>
    <w:r w:rsidR="005618DC">
      <w:rPr>
        <w:rFonts w:ascii="Calibri" w:hAnsi="Calibri"/>
        <w:noProof/>
        <w:sz w:val="22"/>
        <w:szCs w:val="22"/>
      </w:rPr>
      <w:t xml:space="preserve">                      </w:t>
    </w:r>
    <w:r w:rsidRPr="009D6429">
      <w:rPr>
        <w:rFonts w:ascii="Calibri" w:hAnsi="Calibri"/>
        <w:noProof/>
        <w:sz w:val="22"/>
        <w:szCs w:val="22"/>
      </w:rPr>
      <w:drawing>
        <wp:inline distT="0" distB="0" distL="0" distR="0">
          <wp:extent cx="1638300" cy="502920"/>
          <wp:effectExtent l="0" t="0" r="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02920"/>
                  </a:xfrm>
                  <a:prstGeom prst="rect">
                    <a:avLst/>
                  </a:prstGeom>
                  <a:noFill/>
                  <a:ln>
                    <a:noFill/>
                  </a:ln>
                </pic:spPr>
              </pic:pic>
            </a:graphicData>
          </a:graphic>
        </wp:inline>
      </w:drawing>
    </w:r>
    <w:r w:rsidR="005618DC">
      <w:rPr>
        <w:rFonts w:ascii="Calibri" w:hAnsi="Calibri"/>
        <w:noProof/>
        <w:sz w:val="22"/>
        <w:szCs w:val="22"/>
      </w:rPr>
      <w:t xml:space="preserve">              </w:t>
    </w:r>
    <w:r w:rsidRPr="009D6429">
      <w:rPr>
        <w:rFonts w:ascii="Calibri" w:hAnsi="Calibri"/>
        <w:noProof/>
        <w:sz w:val="22"/>
        <w:szCs w:val="22"/>
      </w:rPr>
      <w:drawing>
        <wp:inline distT="0" distB="0" distL="0" distR="0">
          <wp:extent cx="1501140" cy="601980"/>
          <wp:effectExtent l="0" t="0" r="0" b="0"/>
          <wp:docPr id="6" name="Obraz 5" descr="Log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 U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114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65059F7"/>
    <w:multiLevelType w:val="hybridMultilevel"/>
    <w:tmpl w:val="55C83FEC"/>
    <w:lvl w:ilvl="0" w:tplc="247C31BC">
      <w:start w:val="1"/>
      <w:numFmt w:val="decimal"/>
      <w:lvlText w:val="%1)"/>
      <w:lvlJc w:val="left"/>
      <w:pPr>
        <w:ind w:left="1472" w:hanging="360"/>
      </w:pPr>
      <w:rPr>
        <w:rFonts w:cs="Times New Roman" w:hint="default"/>
      </w:rPr>
    </w:lvl>
    <w:lvl w:ilvl="1" w:tplc="04150019" w:tentative="1">
      <w:start w:val="1"/>
      <w:numFmt w:val="lowerLetter"/>
      <w:lvlText w:val="%2."/>
      <w:lvlJc w:val="left"/>
      <w:pPr>
        <w:ind w:left="2192" w:hanging="360"/>
      </w:pPr>
      <w:rPr>
        <w:rFonts w:cs="Times New Roman"/>
      </w:rPr>
    </w:lvl>
    <w:lvl w:ilvl="2" w:tplc="0415001B" w:tentative="1">
      <w:start w:val="1"/>
      <w:numFmt w:val="lowerRoman"/>
      <w:lvlText w:val="%3."/>
      <w:lvlJc w:val="right"/>
      <w:pPr>
        <w:ind w:left="2912" w:hanging="180"/>
      </w:pPr>
      <w:rPr>
        <w:rFonts w:cs="Times New Roman"/>
      </w:rPr>
    </w:lvl>
    <w:lvl w:ilvl="3" w:tplc="0415000F" w:tentative="1">
      <w:start w:val="1"/>
      <w:numFmt w:val="decimal"/>
      <w:lvlText w:val="%4."/>
      <w:lvlJc w:val="left"/>
      <w:pPr>
        <w:ind w:left="3632" w:hanging="360"/>
      </w:pPr>
      <w:rPr>
        <w:rFonts w:cs="Times New Roman"/>
      </w:rPr>
    </w:lvl>
    <w:lvl w:ilvl="4" w:tplc="04150019" w:tentative="1">
      <w:start w:val="1"/>
      <w:numFmt w:val="lowerLetter"/>
      <w:lvlText w:val="%5."/>
      <w:lvlJc w:val="left"/>
      <w:pPr>
        <w:ind w:left="4352" w:hanging="360"/>
      </w:pPr>
      <w:rPr>
        <w:rFonts w:cs="Times New Roman"/>
      </w:rPr>
    </w:lvl>
    <w:lvl w:ilvl="5" w:tplc="0415001B" w:tentative="1">
      <w:start w:val="1"/>
      <w:numFmt w:val="lowerRoman"/>
      <w:lvlText w:val="%6."/>
      <w:lvlJc w:val="right"/>
      <w:pPr>
        <w:ind w:left="5072" w:hanging="180"/>
      </w:pPr>
      <w:rPr>
        <w:rFonts w:cs="Times New Roman"/>
      </w:rPr>
    </w:lvl>
    <w:lvl w:ilvl="6" w:tplc="0415000F" w:tentative="1">
      <w:start w:val="1"/>
      <w:numFmt w:val="decimal"/>
      <w:lvlText w:val="%7."/>
      <w:lvlJc w:val="left"/>
      <w:pPr>
        <w:ind w:left="5792" w:hanging="360"/>
      </w:pPr>
      <w:rPr>
        <w:rFonts w:cs="Times New Roman"/>
      </w:rPr>
    </w:lvl>
    <w:lvl w:ilvl="7" w:tplc="04150019" w:tentative="1">
      <w:start w:val="1"/>
      <w:numFmt w:val="lowerLetter"/>
      <w:lvlText w:val="%8."/>
      <w:lvlJc w:val="left"/>
      <w:pPr>
        <w:ind w:left="6512" w:hanging="360"/>
      </w:pPr>
      <w:rPr>
        <w:rFonts w:cs="Times New Roman"/>
      </w:rPr>
    </w:lvl>
    <w:lvl w:ilvl="8" w:tplc="0415001B" w:tentative="1">
      <w:start w:val="1"/>
      <w:numFmt w:val="lowerRoman"/>
      <w:lvlText w:val="%9."/>
      <w:lvlJc w:val="right"/>
      <w:pPr>
        <w:ind w:left="7232" w:hanging="18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1"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276C1D1B"/>
    <w:multiLevelType w:val="hybridMultilevel"/>
    <w:tmpl w:val="BC3AAE0E"/>
    <w:lvl w:ilvl="0" w:tplc="04150011">
      <w:start w:val="1"/>
      <w:numFmt w:val="decimal"/>
      <w:lvlText w:val="%1)"/>
      <w:lvlJc w:val="left"/>
      <w:pPr>
        <w:ind w:left="501"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B577055"/>
    <w:multiLevelType w:val="hybridMultilevel"/>
    <w:tmpl w:val="E280F150"/>
    <w:lvl w:ilvl="0" w:tplc="04EE6F44">
      <w:start w:val="1"/>
      <w:numFmt w:val="decimal"/>
      <w:lvlText w:val="%1)"/>
      <w:lvlJc w:val="left"/>
      <w:pPr>
        <w:ind w:left="1412" w:hanging="360"/>
      </w:pPr>
      <w:rPr>
        <w:rFonts w:cs="Times New Roman" w:hint="default"/>
      </w:rPr>
    </w:lvl>
    <w:lvl w:ilvl="1" w:tplc="04150019" w:tentative="1">
      <w:start w:val="1"/>
      <w:numFmt w:val="lowerLetter"/>
      <w:lvlText w:val="%2."/>
      <w:lvlJc w:val="left"/>
      <w:pPr>
        <w:ind w:left="2132" w:hanging="360"/>
      </w:pPr>
      <w:rPr>
        <w:rFonts w:cs="Times New Roman"/>
      </w:rPr>
    </w:lvl>
    <w:lvl w:ilvl="2" w:tplc="0415001B" w:tentative="1">
      <w:start w:val="1"/>
      <w:numFmt w:val="lowerRoman"/>
      <w:lvlText w:val="%3."/>
      <w:lvlJc w:val="right"/>
      <w:pPr>
        <w:ind w:left="2852" w:hanging="180"/>
      </w:pPr>
      <w:rPr>
        <w:rFonts w:cs="Times New Roman"/>
      </w:rPr>
    </w:lvl>
    <w:lvl w:ilvl="3" w:tplc="0415000F" w:tentative="1">
      <w:start w:val="1"/>
      <w:numFmt w:val="decimal"/>
      <w:lvlText w:val="%4."/>
      <w:lvlJc w:val="left"/>
      <w:pPr>
        <w:ind w:left="3572" w:hanging="360"/>
      </w:pPr>
      <w:rPr>
        <w:rFonts w:cs="Times New Roman"/>
      </w:rPr>
    </w:lvl>
    <w:lvl w:ilvl="4" w:tplc="04150019" w:tentative="1">
      <w:start w:val="1"/>
      <w:numFmt w:val="lowerLetter"/>
      <w:lvlText w:val="%5."/>
      <w:lvlJc w:val="left"/>
      <w:pPr>
        <w:ind w:left="4292" w:hanging="360"/>
      </w:pPr>
      <w:rPr>
        <w:rFonts w:cs="Times New Roman"/>
      </w:rPr>
    </w:lvl>
    <w:lvl w:ilvl="5" w:tplc="0415001B" w:tentative="1">
      <w:start w:val="1"/>
      <w:numFmt w:val="lowerRoman"/>
      <w:lvlText w:val="%6."/>
      <w:lvlJc w:val="right"/>
      <w:pPr>
        <w:ind w:left="5012" w:hanging="180"/>
      </w:pPr>
      <w:rPr>
        <w:rFonts w:cs="Times New Roman"/>
      </w:rPr>
    </w:lvl>
    <w:lvl w:ilvl="6" w:tplc="0415000F" w:tentative="1">
      <w:start w:val="1"/>
      <w:numFmt w:val="decimal"/>
      <w:lvlText w:val="%7."/>
      <w:lvlJc w:val="left"/>
      <w:pPr>
        <w:ind w:left="5732" w:hanging="360"/>
      </w:pPr>
      <w:rPr>
        <w:rFonts w:cs="Times New Roman"/>
      </w:rPr>
    </w:lvl>
    <w:lvl w:ilvl="7" w:tplc="04150019" w:tentative="1">
      <w:start w:val="1"/>
      <w:numFmt w:val="lowerLetter"/>
      <w:lvlText w:val="%8."/>
      <w:lvlJc w:val="left"/>
      <w:pPr>
        <w:ind w:left="6452" w:hanging="360"/>
      </w:pPr>
      <w:rPr>
        <w:rFonts w:cs="Times New Roman"/>
      </w:rPr>
    </w:lvl>
    <w:lvl w:ilvl="8" w:tplc="0415001B" w:tentative="1">
      <w:start w:val="1"/>
      <w:numFmt w:val="lowerRoman"/>
      <w:lvlText w:val="%9."/>
      <w:lvlJc w:val="right"/>
      <w:pPr>
        <w:ind w:left="7172" w:hanging="180"/>
      </w:pPr>
      <w:rPr>
        <w:rFonts w:cs="Times New Roman"/>
      </w:rPr>
    </w:lvl>
  </w:abstractNum>
  <w:abstractNum w:abstractNumId="15"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6"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 w15:restartNumberingAfterBreak="0">
    <w:nsid w:val="30E61EDA"/>
    <w:multiLevelType w:val="hybridMultilevel"/>
    <w:tmpl w:val="72742B86"/>
    <w:lvl w:ilvl="0" w:tplc="7EEEE86E">
      <w:start w:val="1"/>
      <w:numFmt w:val="decimal"/>
      <w:lvlText w:val="%1)"/>
      <w:lvlJc w:val="left"/>
      <w:pPr>
        <w:ind w:left="1410" w:hanging="360"/>
      </w:pPr>
      <w:rPr>
        <w:rFonts w:cs="Times New Roman" w:hint="default"/>
      </w:rPr>
    </w:lvl>
    <w:lvl w:ilvl="1" w:tplc="04150019" w:tentative="1">
      <w:start w:val="1"/>
      <w:numFmt w:val="lowerLetter"/>
      <w:lvlText w:val="%2."/>
      <w:lvlJc w:val="left"/>
      <w:pPr>
        <w:ind w:left="2130" w:hanging="360"/>
      </w:pPr>
      <w:rPr>
        <w:rFonts w:cs="Times New Roman"/>
      </w:rPr>
    </w:lvl>
    <w:lvl w:ilvl="2" w:tplc="0415001B" w:tentative="1">
      <w:start w:val="1"/>
      <w:numFmt w:val="lowerRoman"/>
      <w:lvlText w:val="%3."/>
      <w:lvlJc w:val="right"/>
      <w:pPr>
        <w:ind w:left="2850" w:hanging="180"/>
      </w:pPr>
      <w:rPr>
        <w:rFonts w:cs="Times New Roman"/>
      </w:rPr>
    </w:lvl>
    <w:lvl w:ilvl="3" w:tplc="0415000F" w:tentative="1">
      <w:start w:val="1"/>
      <w:numFmt w:val="decimal"/>
      <w:lvlText w:val="%4."/>
      <w:lvlJc w:val="left"/>
      <w:pPr>
        <w:ind w:left="3570" w:hanging="360"/>
      </w:pPr>
      <w:rPr>
        <w:rFonts w:cs="Times New Roman"/>
      </w:rPr>
    </w:lvl>
    <w:lvl w:ilvl="4" w:tplc="04150019" w:tentative="1">
      <w:start w:val="1"/>
      <w:numFmt w:val="lowerLetter"/>
      <w:lvlText w:val="%5."/>
      <w:lvlJc w:val="left"/>
      <w:pPr>
        <w:ind w:left="4290" w:hanging="360"/>
      </w:pPr>
      <w:rPr>
        <w:rFonts w:cs="Times New Roman"/>
      </w:rPr>
    </w:lvl>
    <w:lvl w:ilvl="5" w:tplc="0415001B" w:tentative="1">
      <w:start w:val="1"/>
      <w:numFmt w:val="lowerRoman"/>
      <w:lvlText w:val="%6."/>
      <w:lvlJc w:val="right"/>
      <w:pPr>
        <w:ind w:left="5010" w:hanging="180"/>
      </w:pPr>
      <w:rPr>
        <w:rFonts w:cs="Times New Roman"/>
      </w:rPr>
    </w:lvl>
    <w:lvl w:ilvl="6" w:tplc="0415000F" w:tentative="1">
      <w:start w:val="1"/>
      <w:numFmt w:val="decimal"/>
      <w:lvlText w:val="%7."/>
      <w:lvlJc w:val="left"/>
      <w:pPr>
        <w:ind w:left="5730" w:hanging="360"/>
      </w:pPr>
      <w:rPr>
        <w:rFonts w:cs="Times New Roman"/>
      </w:rPr>
    </w:lvl>
    <w:lvl w:ilvl="7" w:tplc="04150019" w:tentative="1">
      <w:start w:val="1"/>
      <w:numFmt w:val="lowerLetter"/>
      <w:lvlText w:val="%8."/>
      <w:lvlJc w:val="left"/>
      <w:pPr>
        <w:ind w:left="6450" w:hanging="360"/>
      </w:pPr>
      <w:rPr>
        <w:rFonts w:cs="Times New Roman"/>
      </w:rPr>
    </w:lvl>
    <w:lvl w:ilvl="8" w:tplc="0415001B" w:tentative="1">
      <w:start w:val="1"/>
      <w:numFmt w:val="lowerRoman"/>
      <w:lvlText w:val="%9."/>
      <w:lvlJc w:val="right"/>
      <w:pPr>
        <w:ind w:left="7170" w:hanging="180"/>
      </w:pPr>
      <w:rPr>
        <w:rFonts w:cs="Times New Roman"/>
      </w:rPr>
    </w:lvl>
  </w:abstractNum>
  <w:abstractNum w:abstractNumId="18"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19"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7BA215A"/>
    <w:multiLevelType w:val="hybridMultilevel"/>
    <w:tmpl w:val="5CA206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8E247C0"/>
    <w:multiLevelType w:val="hybridMultilevel"/>
    <w:tmpl w:val="CFA0C5F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7"/>
  </w:num>
  <w:num w:numId="2">
    <w:abstractNumId w:val="28"/>
  </w:num>
  <w:num w:numId="3">
    <w:abstractNumId w:val="18"/>
  </w:num>
  <w:num w:numId="4">
    <w:abstractNumId w:val="8"/>
  </w:num>
  <w:num w:numId="5">
    <w:abstractNumId w:val="19"/>
  </w:num>
  <w:num w:numId="6">
    <w:abstractNumId w:val="0"/>
  </w:num>
  <w:num w:numId="7">
    <w:abstractNumId w:val="10"/>
  </w:num>
  <w:num w:numId="8">
    <w:abstractNumId w:val="4"/>
  </w:num>
  <w:num w:numId="9">
    <w:abstractNumId w:val="12"/>
  </w:num>
  <w:num w:numId="10">
    <w:abstractNumId w:val="6"/>
  </w:num>
  <w:num w:numId="11">
    <w:abstractNumId w:val="31"/>
  </w:num>
  <w:num w:numId="12">
    <w:abstractNumId w:val="15"/>
  </w:num>
  <w:num w:numId="13">
    <w:abstractNumId w:val="24"/>
  </w:num>
  <w:num w:numId="14">
    <w:abstractNumId w:val="7"/>
  </w:num>
  <w:num w:numId="15">
    <w:abstractNumId w:val="5"/>
  </w:num>
  <w:num w:numId="16">
    <w:abstractNumId w:val="16"/>
  </w:num>
  <w:num w:numId="17">
    <w:abstractNumId w:val="23"/>
  </w:num>
  <w:num w:numId="18">
    <w:abstractNumId w:val="29"/>
  </w:num>
  <w:num w:numId="19">
    <w:abstractNumId w:val="21"/>
  </w:num>
  <w:num w:numId="20">
    <w:abstractNumId w:val="22"/>
  </w:num>
  <w:num w:numId="21">
    <w:abstractNumId w:val="11"/>
  </w:num>
  <w:num w:numId="22">
    <w:abstractNumId w:val="20"/>
  </w:num>
  <w:num w:numId="2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14"/>
  </w:num>
  <w:num w:numId="28">
    <w:abstractNumId w:val="2"/>
  </w:num>
  <w:num w:numId="29">
    <w:abstractNumId w:val="17"/>
  </w:num>
  <w:num w:numId="30">
    <w:abstractNumId w:val="13"/>
  </w:num>
  <w:num w:numId="31">
    <w:abstractNumId w:val="30"/>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1508B"/>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548"/>
    <w:rsid w:val="00095893"/>
    <w:rsid w:val="000A3AE0"/>
    <w:rsid w:val="000A3D44"/>
    <w:rsid w:val="000A49A7"/>
    <w:rsid w:val="000A6AE9"/>
    <w:rsid w:val="000B6FEB"/>
    <w:rsid w:val="000C60A0"/>
    <w:rsid w:val="000C65D1"/>
    <w:rsid w:val="000D221C"/>
    <w:rsid w:val="000D54DA"/>
    <w:rsid w:val="000E1F94"/>
    <w:rsid w:val="000E4E32"/>
    <w:rsid w:val="000F2757"/>
    <w:rsid w:val="000F74BF"/>
    <w:rsid w:val="0010020E"/>
    <w:rsid w:val="00102E5B"/>
    <w:rsid w:val="00105B6D"/>
    <w:rsid w:val="00113FC6"/>
    <w:rsid w:val="00114082"/>
    <w:rsid w:val="001158A4"/>
    <w:rsid w:val="001208F3"/>
    <w:rsid w:val="001329A0"/>
    <w:rsid w:val="001407EB"/>
    <w:rsid w:val="0015177B"/>
    <w:rsid w:val="00152144"/>
    <w:rsid w:val="00156FDE"/>
    <w:rsid w:val="0016201A"/>
    <w:rsid w:val="00163600"/>
    <w:rsid w:val="00180B9B"/>
    <w:rsid w:val="001958F0"/>
    <w:rsid w:val="001B7BB5"/>
    <w:rsid w:val="001C4B9A"/>
    <w:rsid w:val="001C4ED6"/>
    <w:rsid w:val="001C5638"/>
    <w:rsid w:val="001D0420"/>
    <w:rsid w:val="001D3D73"/>
    <w:rsid w:val="001E694A"/>
    <w:rsid w:val="001F6226"/>
    <w:rsid w:val="001F7D71"/>
    <w:rsid w:val="00204BFD"/>
    <w:rsid w:val="0020796E"/>
    <w:rsid w:val="0021645B"/>
    <w:rsid w:val="002178F3"/>
    <w:rsid w:val="002240C8"/>
    <w:rsid w:val="00236204"/>
    <w:rsid w:val="002401F4"/>
    <w:rsid w:val="002505DB"/>
    <w:rsid w:val="00260FFA"/>
    <w:rsid w:val="002642C2"/>
    <w:rsid w:val="002860AD"/>
    <w:rsid w:val="00287AA5"/>
    <w:rsid w:val="00294375"/>
    <w:rsid w:val="00297658"/>
    <w:rsid w:val="002A2B5B"/>
    <w:rsid w:val="002A30DD"/>
    <w:rsid w:val="002A64D3"/>
    <w:rsid w:val="002A71D4"/>
    <w:rsid w:val="002B01ED"/>
    <w:rsid w:val="002B15A9"/>
    <w:rsid w:val="002B7176"/>
    <w:rsid w:val="002D41AA"/>
    <w:rsid w:val="002D5196"/>
    <w:rsid w:val="002E7FC5"/>
    <w:rsid w:val="002F2DB0"/>
    <w:rsid w:val="002F319E"/>
    <w:rsid w:val="002F3F65"/>
    <w:rsid w:val="00304EDD"/>
    <w:rsid w:val="00314E7B"/>
    <w:rsid w:val="00317290"/>
    <w:rsid w:val="003176AD"/>
    <w:rsid w:val="003222A9"/>
    <w:rsid w:val="003244DD"/>
    <w:rsid w:val="00326AE0"/>
    <w:rsid w:val="003320C6"/>
    <w:rsid w:val="003356A7"/>
    <w:rsid w:val="003428EE"/>
    <w:rsid w:val="00353C40"/>
    <w:rsid w:val="00354BCA"/>
    <w:rsid w:val="003632DE"/>
    <w:rsid w:val="00372C55"/>
    <w:rsid w:val="003800A7"/>
    <w:rsid w:val="003855FD"/>
    <w:rsid w:val="00386924"/>
    <w:rsid w:val="00386EDF"/>
    <w:rsid w:val="003901D3"/>
    <w:rsid w:val="00393C5C"/>
    <w:rsid w:val="003A3206"/>
    <w:rsid w:val="003A33BA"/>
    <w:rsid w:val="003A7C68"/>
    <w:rsid w:val="003B2643"/>
    <w:rsid w:val="003C24C6"/>
    <w:rsid w:val="003C7171"/>
    <w:rsid w:val="003D104C"/>
    <w:rsid w:val="003D1922"/>
    <w:rsid w:val="003D73F0"/>
    <w:rsid w:val="003E1597"/>
    <w:rsid w:val="003E3803"/>
    <w:rsid w:val="003E3B07"/>
    <w:rsid w:val="003E4407"/>
    <w:rsid w:val="003F0A78"/>
    <w:rsid w:val="003F1D9A"/>
    <w:rsid w:val="00400517"/>
    <w:rsid w:val="00401866"/>
    <w:rsid w:val="00403AEC"/>
    <w:rsid w:val="00412F67"/>
    <w:rsid w:val="00414F02"/>
    <w:rsid w:val="00415F7B"/>
    <w:rsid w:val="00415FF4"/>
    <w:rsid w:val="00416217"/>
    <w:rsid w:val="0041775D"/>
    <w:rsid w:val="00437DF7"/>
    <w:rsid w:val="004402A7"/>
    <w:rsid w:val="0044478F"/>
    <w:rsid w:val="00444E83"/>
    <w:rsid w:val="004514AD"/>
    <w:rsid w:val="0046309B"/>
    <w:rsid w:val="00463D15"/>
    <w:rsid w:val="00465B45"/>
    <w:rsid w:val="00466BA2"/>
    <w:rsid w:val="00467522"/>
    <w:rsid w:val="00467AEB"/>
    <w:rsid w:val="004879C7"/>
    <w:rsid w:val="00492397"/>
    <w:rsid w:val="004A4003"/>
    <w:rsid w:val="004A447F"/>
    <w:rsid w:val="004B25C4"/>
    <w:rsid w:val="004B4D8D"/>
    <w:rsid w:val="004B7914"/>
    <w:rsid w:val="004C485B"/>
    <w:rsid w:val="004C4B68"/>
    <w:rsid w:val="004D1916"/>
    <w:rsid w:val="004D5646"/>
    <w:rsid w:val="004D751A"/>
    <w:rsid w:val="004D775E"/>
    <w:rsid w:val="004E114F"/>
    <w:rsid w:val="004E7093"/>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18DC"/>
    <w:rsid w:val="0056672C"/>
    <w:rsid w:val="00570583"/>
    <w:rsid w:val="00574434"/>
    <w:rsid w:val="00577AA4"/>
    <w:rsid w:val="00582170"/>
    <w:rsid w:val="005846B1"/>
    <w:rsid w:val="00586FF8"/>
    <w:rsid w:val="005915CA"/>
    <w:rsid w:val="005923E6"/>
    <w:rsid w:val="0059248A"/>
    <w:rsid w:val="00592CF7"/>
    <w:rsid w:val="00594B25"/>
    <w:rsid w:val="005972E1"/>
    <w:rsid w:val="005A307D"/>
    <w:rsid w:val="005A44A0"/>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5F7EA8"/>
    <w:rsid w:val="006038B1"/>
    <w:rsid w:val="00606487"/>
    <w:rsid w:val="006135F7"/>
    <w:rsid w:val="00614DC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D45FB"/>
    <w:rsid w:val="006E7FA7"/>
    <w:rsid w:val="006F43DA"/>
    <w:rsid w:val="006F4FBC"/>
    <w:rsid w:val="0070074D"/>
    <w:rsid w:val="00703D04"/>
    <w:rsid w:val="00711A1A"/>
    <w:rsid w:val="0071616F"/>
    <w:rsid w:val="00723F88"/>
    <w:rsid w:val="00731288"/>
    <w:rsid w:val="00737A8E"/>
    <w:rsid w:val="007406C3"/>
    <w:rsid w:val="00745ECA"/>
    <w:rsid w:val="00752A6D"/>
    <w:rsid w:val="00755882"/>
    <w:rsid w:val="00760274"/>
    <w:rsid w:val="007624D4"/>
    <w:rsid w:val="00766F70"/>
    <w:rsid w:val="00770166"/>
    <w:rsid w:val="00770EF7"/>
    <w:rsid w:val="00775412"/>
    <w:rsid w:val="00782F73"/>
    <w:rsid w:val="007878BA"/>
    <w:rsid w:val="00787D63"/>
    <w:rsid w:val="00793CD5"/>
    <w:rsid w:val="0079634F"/>
    <w:rsid w:val="007B6A89"/>
    <w:rsid w:val="007C06B0"/>
    <w:rsid w:val="007D0DF8"/>
    <w:rsid w:val="007D33AA"/>
    <w:rsid w:val="007D76D4"/>
    <w:rsid w:val="007E29A8"/>
    <w:rsid w:val="007E4F30"/>
    <w:rsid w:val="007E6757"/>
    <w:rsid w:val="007F60BA"/>
    <w:rsid w:val="00806A91"/>
    <w:rsid w:val="00811604"/>
    <w:rsid w:val="008212C6"/>
    <w:rsid w:val="00823C62"/>
    <w:rsid w:val="008252AC"/>
    <w:rsid w:val="00827B48"/>
    <w:rsid w:val="00830CCB"/>
    <w:rsid w:val="008329AD"/>
    <w:rsid w:val="00834D6C"/>
    <w:rsid w:val="00837121"/>
    <w:rsid w:val="00842EEE"/>
    <w:rsid w:val="00843C2D"/>
    <w:rsid w:val="00846726"/>
    <w:rsid w:val="008476FC"/>
    <w:rsid w:val="00850ED5"/>
    <w:rsid w:val="00851D55"/>
    <w:rsid w:val="008559AD"/>
    <w:rsid w:val="00860226"/>
    <w:rsid w:val="00866805"/>
    <w:rsid w:val="00872D81"/>
    <w:rsid w:val="008776A8"/>
    <w:rsid w:val="00877E45"/>
    <w:rsid w:val="008803E7"/>
    <w:rsid w:val="00894C04"/>
    <w:rsid w:val="008962F6"/>
    <w:rsid w:val="00896F15"/>
    <w:rsid w:val="008A71DE"/>
    <w:rsid w:val="008B4A5F"/>
    <w:rsid w:val="008B7657"/>
    <w:rsid w:val="008B7CE0"/>
    <w:rsid w:val="008C2943"/>
    <w:rsid w:val="008C4FBF"/>
    <w:rsid w:val="008D0685"/>
    <w:rsid w:val="008D40BA"/>
    <w:rsid w:val="008D63BB"/>
    <w:rsid w:val="008D75AF"/>
    <w:rsid w:val="008E254F"/>
    <w:rsid w:val="008E6D2A"/>
    <w:rsid w:val="008F042E"/>
    <w:rsid w:val="008F06CD"/>
    <w:rsid w:val="008F2357"/>
    <w:rsid w:val="008F2D7B"/>
    <w:rsid w:val="008F5929"/>
    <w:rsid w:val="00900395"/>
    <w:rsid w:val="00900446"/>
    <w:rsid w:val="00901877"/>
    <w:rsid w:val="00911AF8"/>
    <w:rsid w:val="00916F82"/>
    <w:rsid w:val="009179D5"/>
    <w:rsid w:val="00925C1E"/>
    <w:rsid w:val="009271FB"/>
    <w:rsid w:val="00932446"/>
    <w:rsid w:val="00934BF8"/>
    <w:rsid w:val="0094143B"/>
    <w:rsid w:val="00944C76"/>
    <w:rsid w:val="00950024"/>
    <w:rsid w:val="009543A3"/>
    <w:rsid w:val="00967ADE"/>
    <w:rsid w:val="00971079"/>
    <w:rsid w:val="00974C62"/>
    <w:rsid w:val="00987ADD"/>
    <w:rsid w:val="009A0E40"/>
    <w:rsid w:val="009A52E2"/>
    <w:rsid w:val="009A7051"/>
    <w:rsid w:val="009B18F2"/>
    <w:rsid w:val="009B2298"/>
    <w:rsid w:val="009D060D"/>
    <w:rsid w:val="009D0BA6"/>
    <w:rsid w:val="009D6429"/>
    <w:rsid w:val="009E21BC"/>
    <w:rsid w:val="009E718F"/>
    <w:rsid w:val="009F4413"/>
    <w:rsid w:val="00A049A8"/>
    <w:rsid w:val="00A05204"/>
    <w:rsid w:val="00A13138"/>
    <w:rsid w:val="00A13F54"/>
    <w:rsid w:val="00A20A76"/>
    <w:rsid w:val="00A22D9D"/>
    <w:rsid w:val="00A3458A"/>
    <w:rsid w:val="00A37F35"/>
    <w:rsid w:val="00A5255E"/>
    <w:rsid w:val="00A55060"/>
    <w:rsid w:val="00A57A9B"/>
    <w:rsid w:val="00A602A6"/>
    <w:rsid w:val="00A664E8"/>
    <w:rsid w:val="00A91C54"/>
    <w:rsid w:val="00A948E2"/>
    <w:rsid w:val="00A95332"/>
    <w:rsid w:val="00AA155C"/>
    <w:rsid w:val="00AA2D8B"/>
    <w:rsid w:val="00AA5403"/>
    <w:rsid w:val="00AA7BC4"/>
    <w:rsid w:val="00AB1237"/>
    <w:rsid w:val="00AB1E32"/>
    <w:rsid w:val="00AB2C81"/>
    <w:rsid w:val="00AB38BA"/>
    <w:rsid w:val="00AB5659"/>
    <w:rsid w:val="00AC00E4"/>
    <w:rsid w:val="00AC04CA"/>
    <w:rsid w:val="00AC36DC"/>
    <w:rsid w:val="00AC7266"/>
    <w:rsid w:val="00AD3BF9"/>
    <w:rsid w:val="00AD7EB2"/>
    <w:rsid w:val="00AF3D06"/>
    <w:rsid w:val="00AF6F4E"/>
    <w:rsid w:val="00B11353"/>
    <w:rsid w:val="00B12A32"/>
    <w:rsid w:val="00B17336"/>
    <w:rsid w:val="00B24F60"/>
    <w:rsid w:val="00B26BFB"/>
    <w:rsid w:val="00B35505"/>
    <w:rsid w:val="00B44147"/>
    <w:rsid w:val="00B45BB5"/>
    <w:rsid w:val="00B60204"/>
    <w:rsid w:val="00B620FC"/>
    <w:rsid w:val="00B6640C"/>
    <w:rsid w:val="00B66B7F"/>
    <w:rsid w:val="00B8094C"/>
    <w:rsid w:val="00B86EF0"/>
    <w:rsid w:val="00B87BBF"/>
    <w:rsid w:val="00B93FBF"/>
    <w:rsid w:val="00BA1FF2"/>
    <w:rsid w:val="00BA5704"/>
    <w:rsid w:val="00BB4D61"/>
    <w:rsid w:val="00BC4629"/>
    <w:rsid w:val="00BC69C8"/>
    <w:rsid w:val="00BD1351"/>
    <w:rsid w:val="00BD207A"/>
    <w:rsid w:val="00BD5419"/>
    <w:rsid w:val="00BE6CAB"/>
    <w:rsid w:val="00BF1361"/>
    <w:rsid w:val="00BF4ED9"/>
    <w:rsid w:val="00C03088"/>
    <w:rsid w:val="00C0795E"/>
    <w:rsid w:val="00C11E74"/>
    <w:rsid w:val="00C12F9F"/>
    <w:rsid w:val="00C146E3"/>
    <w:rsid w:val="00C16430"/>
    <w:rsid w:val="00C2072A"/>
    <w:rsid w:val="00C27DFE"/>
    <w:rsid w:val="00C35949"/>
    <w:rsid w:val="00C37E6E"/>
    <w:rsid w:val="00C401C5"/>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CF50B9"/>
    <w:rsid w:val="00D00BB2"/>
    <w:rsid w:val="00D013A6"/>
    <w:rsid w:val="00D11C93"/>
    <w:rsid w:val="00D1419A"/>
    <w:rsid w:val="00D144C4"/>
    <w:rsid w:val="00D15D36"/>
    <w:rsid w:val="00D21AEB"/>
    <w:rsid w:val="00D37BC8"/>
    <w:rsid w:val="00D62BF2"/>
    <w:rsid w:val="00D631F4"/>
    <w:rsid w:val="00D662B3"/>
    <w:rsid w:val="00D735E1"/>
    <w:rsid w:val="00D75C7C"/>
    <w:rsid w:val="00D854AA"/>
    <w:rsid w:val="00D874E9"/>
    <w:rsid w:val="00D87843"/>
    <w:rsid w:val="00D9072B"/>
    <w:rsid w:val="00D92CD9"/>
    <w:rsid w:val="00DA5FF5"/>
    <w:rsid w:val="00DC0132"/>
    <w:rsid w:val="00DC4091"/>
    <w:rsid w:val="00DC6EA1"/>
    <w:rsid w:val="00DD171F"/>
    <w:rsid w:val="00DD6BAC"/>
    <w:rsid w:val="00DD6CD8"/>
    <w:rsid w:val="00DE0011"/>
    <w:rsid w:val="00DE04FD"/>
    <w:rsid w:val="00DE4FCE"/>
    <w:rsid w:val="00DE5E2B"/>
    <w:rsid w:val="00DE6497"/>
    <w:rsid w:val="00DF10C7"/>
    <w:rsid w:val="00DF13F6"/>
    <w:rsid w:val="00DF420B"/>
    <w:rsid w:val="00DF46F9"/>
    <w:rsid w:val="00E06F83"/>
    <w:rsid w:val="00E07DE0"/>
    <w:rsid w:val="00E27B25"/>
    <w:rsid w:val="00E46943"/>
    <w:rsid w:val="00E55FF9"/>
    <w:rsid w:val="00E62FA8"/>
    <w:rsid w:val="00E673EF"/>
    <w:rsid w:val="00E7066B"/>
    <w:rsid w:val="00E76E55"/>
    <w:rsid w:val="00E80B25"/>
    <w:rsid w:val="00E82064"/>
    <w:rsid w:val="00E86AE9"/>
    <w:rsid w:val="00EA18DD"/>
    <w:rsid w:val="00EA4D61"/>
    <w:rsid w:val="00EC1AF5"/>
    <w:rsid w:val="00EC1D16"/>
    <w:rsid w:val="00EC72B4"/>
    <w:rsid w:val="00ED0D59"/>
    <w:rsid w:val="00ED3008"/>
    <w:rsid w:val="00ED5C34"/>
    <w:rsid w:val="00ED73E5"/>
    <w:rsid w:val="00EE14D4"/>
    <w:rsid w:val="00EE4DA9"/>
    <w:rsid w:val="00EF1102"/>
    <w:rsid w:val="00EF3ACC"/>
    <w:rsid w:val="00EF44A7"/>
    <w:rsid w:val="00EF465A"/>
    <w:rsid w:val="00EF7CEE"/>
    <w:rsid w:val="00F10696"/>
    <w:rsid w:val="00F22971"/>
    <w:rsid w:val="00F234FB"/>
    <w:rsid w:val="00F325DC"/>
    <w:rsid w:val="00F33B70"/>
    <w:rsid w:val="00F358FE"/>
    <w:rsid w:val="00F42AA2"/>
    <w:rsid w:val="00F43444"/>
    <w:rsid w:val="00F446BE"/>
    <w:rsid w:val="00F50B51"/>
    <w:rsid w:val="00F5303E"/>
    <w:rsid w:val="00F53DEE"/>
    <w:rsid w:val="00F545BE"/>
    <w:rsid w:val="00F629FA"/>
    <w:rsid w:val="00F7368D"/>
    <w:rsid w:val="00F7786E"/>
    <w:rsid w:val="00F9224D"/>
    <w:rsid w:val="00FA29A4"/>
    <w:rsid w:val="00FA6320"/>
    <w:rsid w:val="00FC0946"/>
    <w:rsid w:val="00FC291F"/>
    <w:rsid w:val="00FC3122"/>
    <w:rsid w:val="00FD5B6C"/>
    <w:rsid w:val="00FE60CC"/>
    <w:rsid w:val="00FF29A2"/>
    <w:rsid w:val="00FF4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3BE790-07D9-48EF-9974-F76AE24A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189639">
      <w:marLeft w:val="0"/>
      <w:marRight w:val="0"/>
      <w:marTop w:val="0"/>
      <w:marBottom w:val="0"/>
      <w:divBdr>
        <w:top w:val="none" w:sz="0" w:space="0" w:color="auto"/>
        <w:left w:val="none" w:sz="0" w:space="0" w:color="auto"/>
        <w:bottom w:val="none" w:sz="0" w:space="0" w:color="auto"/>
        <w:right w:val="none" w:sz="0" w:space="0" w:color="auto"/>
      </w:divBdr>
    </w:div>
    <w:div w:id="1284189640">
      <w:marLeft w:val="0"/>
      <w:marRight w:val="0"/>
      <w:marTop w:val="0"/>
      <w:marBottom w:val="0"/>
      <w:divBdr>
        <w:top w:val="none" w:sz="0" w:space="0" w:color="auto"/>
        <w:left w:val="none" w:sz="0" w:space="0" w:color="auto"/>
        <w:bottom w:val="none" w:sz="0" w:space="0" w:color="auto"/>
        <w:right w:val="none" w:sz="0" w:space="0" w:color="auto"/>
      </w:divBdr>
    </w:div>
    <w:div w:id="12841896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4A74C-CE1B-4D4A-88FE-D362FE519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6929</Words>
  <Characters>41574</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2018-10-17T12:50:00Z</cp:lastPrinted>
  <dcterms:created xsi:type="dcterms:W3CDTF">2018-10-17T12:51:00Z</dcterms:created>
  <dcterms:modified xsi:type="dcterms:W3CDTF">2018-10-17T12:51:00Z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