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A0A7F" w14:textId="77777777" w:rsidR="00A23D27" w:rsidRDefault="00A23D27" w:rsidP="00092608">
      <w:pPr>
        <w:rPr>
          <w:sz w:val="24"/>
          <w:szCs w:val="24"/>
        </w:rPr>
      </w:pPr>
    </w:p>
    <w:p w14:paraId="3E918912" w14:textId="54AD986A" w:rsidR="00A23D27" w:rsidRDefault="00A23D27" w:rsidP="00A23D27">
      <w:pPr>
        <w:jc w:val="right"/>
      </w:pPr>
      <w:r>
        <w:rPr>
          <w:rFonts w:ascii="Times New Roman" w:hAnsi="Times New Roman"/>
          <w:sz w:val="20"/>
          <w:szCs w:val="20"/>
        </w:rPr>
        <w:t>.…………….., dnia …………</w:t>
      </w:r>
      <w:r w:rsidR="00AB6EAD">
        <w:rPr>
          <w:rFonts w:ascii="Times New Roman" w:hAnsi="Times New Roman"/>
          <w:sz w:val="20"/>
          <w:szCs w:val="20"/>
        </w:rPr>
        <w:t>……………</w:t>
      </w:r>
      <w:r>
        <w:rPr>
          <w:rFonts w:ascii="Times New Roman" w:hAnsi="Times New Roman"/>
          <w:sz w:val="20"/>
          <w:szCs w:val="20"/>
        </w:rPr>
        <w:t xml:space="preserve"> r. </w:t>
      </w:r>
    </w:p>
    <w:p w14:paraId="704456B2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  <w:vertAlign w:val="superscript"/>
        </w:rPr>
        <w:br/>
        <w:t xml:space="preserve">                 (imię i nazwisko / nazwa firmy)</w:t>
      </w:r>
    </w:p>
    <w:p w14:paraId="08BEDEBB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</w:p>
    <w:p w14:paraId="1D736D59" w14:textId="77777777" w:rsidR="00A23D27" w:rsidRDefault="00A23D27" w:rsidP="00A23D27">
      <w:pPr>
        <w:spacing w:line="240" w:lineRule="auto"/>
      </w:pPr>
      <w:r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 xml:space="preserve">(adres zamieszkania / siedziba firmy)                                                                                                                                                                           </w:t>
      </w:r>
    </w:p>
    <w:p w14:paraId="7036B8C2" w14:textId="77777777" w:rsidR="00A23D27" w:rsidRDefault="00A23D27" w:rsidP="00A23D27">
      <w:pPr>
        <w:spacing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…………………………………         </w:t>
      </w:r>
      <w:r>
        <w:rPr>
          <w:rFonts w:ascii="Times New Roman" w:eastAsia="Times New Roman" w:hAnsi="Times New Roman"/>
          <w:sz w:val="24"/>
          <w:szCs w:val="24"/>
        </w:rPr>
        <w:br/>
        <w:t xml:space="preserve">                 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(numer telefonu)</w:t>
      </w:r>
    </w:p>
    <w:p w14:paraId="7E5AEAFA" w14:textId="77777777" w:rsidR="00A23D27" w:rsidRDefault="00A23D27" w:rsidP="00A23D27">
      <w:pPr>
        <w:spacing w:before="228" w:after="371"/>
        <w:jc w:val="right"/>
      </w:pPr>
      <w:r>
        <w:rPr>
          <w:rFonts w:ascii="Times New Roman" w:hAnsi="Times New Roman"/>
          <w:b/>
          <w:bCs/>
          <w:sz w:val="30"/>
          <w:szCs w:val="30"/>
        </w:rPr>
        <w:tab/>
      </w:r>
      <w:r>
        <w:rPr>
          <w:rFonts w:ascii="Times New Roman" w:hAnsi="Times New Roman"/>
          <w:b/>
          <w:bCs/>
          <w:sz w:val="30"/>
          <w:szCs w:val="30"/>
        </w:rPr>
        <w:tab/>
      </w:r>
      <w:r>
        <w:rPr>
          <w:rFonts w:ascii="Times New Roman" w:hAnsi="Times New Roman"/>
          <w:b/>
          <w:bCs/>
          <w:sz w:val="28"/>
          <w:szCs w:val="28"/>
        </w:rPr>
        <w:t>Wójt Gminy Somonino</w:t>
      </w:r>
      <w:r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83-314 Somonino, Ceynowy 21</w:t>
      </w:r>
    </w:p>
    <w:p w14:paraId="00F56672" w14:textId="20B03FB0" w:rsidR="00A23D27" w:rsidRDefault="00A23D27" w:rsidP="00A23D2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Oświadczenie </w:t>
      </w:r>
    </w:p>
    <w:p w14:paraId="2488119D" w14:textId="7404E536" w:rsidR="00235477" w:rsidRDefault="00235477" w:rsidP="00A23D27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251180">
        <w:rPr>
          <w:rFonts w:ascii="Times New Roman" w:hAnsi="Times New Roman"/>
          <w:b/>
          <w:bCs/>
          <w:sz w:val="24"/>
          <w:szCs w:val="24"/>
        </w:rPr>
        <w:t xml:space="preserve">odwołaniu oświadczenia o </w:t>
      </w:r>
      <w:r>
        <w:rPr>
          <w:rFonts w:ascii="Times New Roman" w:hAnsi="Times New Roman"/>
          <w:b/>
          <w:bCs/>
          <w:sz w:val="24"/>
          <w:szCs w:val="24"/>
        </w:rPr>
        <w:t xml:space="preserve">wyłączeniu się z systemu odbierania odpadów komunalnych zorganizowanego </w:t>
      </w:r>
      <w:r w:rsidR="003C69F3">
        <w:rPr>
          <w:rFonts w:ascii="Times New Roman" w:hAnsi="Times New Roman"/>
          <w:b/>
          <w:bCs/>
          <w:sz w:val="24"/>
          <w:szCs w:val="24"/>
        </w:rPr>
        <w:t>przez Gminę Somonino</w:t>
      </w:r>
    </w:p>
    <w:p w14:paraId="2CE436D3" w14:textId="77777777" w:rsidR="00092608" w:rsidRDefault="00092608" w:rsidP="00A23D27">
      <w:pPr>
        <w:spacing w:after="0"/>
        <w:jc w:val="center"/>
      </w:pPr>
    </w:p>
    <w:p w14:paraId="6167CCFF" w14:textId="0838B9F2" w:rsidR="00A23D27" w:rsidRDefault="00A23D27" w:rsidP="00A23D27">
      <w:pPr>
        <w:spacing w:before="100" w:after="10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 niżej podpisany/a oświadczam, iż zgodnie z art. 2 ust. 1 pkt 4 ustawy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z dnia 13 września 1996 r. o utrzymaniu czystości i porządku w gminach (t.j. Dz. U. z 202</w:t>
      </w:r>
      <w:r w:rsidR="00E409B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r., poz. 1</w:t>
      </w:r>
      <w:r w:rsidR="00E409BA">
        <w:rPr>
          <w:rFonts w:ascii="Times New Roman" w:eastAsia="Times New Roman" w:hAnsi="Times New Roman"/>
          <w:sz w:val="24"/>
          <w:szCs w:val="24"/>
          <w:lang w:eastAsia="pl-PL"/>
        </w:rPr>
        <w:t>297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poźn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zm.) jestem właścicielem nieruchomości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położonej na terenie Gminy Somonino w ………………………………………………………………………</w:t>
      </w:r>
      <w:r w:rsidR="005F4161">
        <w:rPr>
          <w:rFonts w:ascii="Times New Roman" w:eastAsia="Times New Roman" w:hAnsi="Times New Roman"/>
          <w:sz w:val="24"/>
          <w:szCs w:val="24"/>
          <w:lang w:eastAsia="pl-PL"/>
        </w:rPr>
        <w:t>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przy</w:t>
      </w:r>
      <w:r w:rsidR="005F416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ul………..………………………</w:t>
      </w:r>
      <w:r w:rsidR="00765F8F">
        <w:rPr>
          <w:rFonts w:ascii="Times New Roman" w:eastAsia="Times New Roman" w:hAnsi="Times New Roman"/>
          <w:sz w:val="24"/>
          <w:szCs w:val="24"/>
          <w:lang w:eastAsia="pl-PL"/>
        </w:rPr>
        <w:t>……………</w:t>
      </w:r>
      <w:r w:rsidR="005F416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na której nie zamieszkują mieszkańcy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**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 powstają odpady komunalne i w myśl art. 6c ust. </w:t>
      </w:r>
      <w:r w:rsidR="005014AC">
        <w:rPr>
          <w:rFonts w:ascii="Times New Roman" w:eastAsia="Times New Roman" w:hAnsi="Times New Roman"/>
          <w:sz w:val="24"/>
          <w:szCs w:val="24"/>
          <w:lang w:eastAsia="pl-PL"/>
        </w:rPr>
        <w:t xml:space="preserve">3a, 3b, </w:t>
      </w:r>
      <w:r w:rsidR="0021083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 </w:t>
      </w:r>
      <w:r w:rsidR="008375D5">
        <w:rPr>
          <w:rFonts w:ascii="Times New Roman" w:eastAsia="Times New Roman" w:hAnsi="Times New Roman"/>
          <w:sz w:val="24"/>
          <w:szCs w:val="24"/>
          <w:lang w:eastAsia="pl-PL"/>
        </w:rPr>
        <w:t xml:space="preserve">pkt </w:t>
      </w:r>
      <w:r w:rsidR="00251180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8375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ww. ustawy </w:t>
      </w:r>
      <w:r w:rsidR="00251180" w:rsidRPr="0025118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odwołuję</w:t>
      </w:r>
      <w:r w:rsidR="00251180">
        <w:rPr>
          <w:rFonts w:ascii="Times New Roman" w:eastAsia="Times New Roman" w:hAnsi="Times New Roman"/>
          <w:sz w:val="24"/>
          <w:szCs w:val="24"/>
          <w:lang w:eastAsia="pl-PL"/>
        </w:rPr>
        <w:t xml:space="preserve"> złożone oświadczenie o wyłączeniu się z systemu odbierania odpadów komunalnych zorganizowanego przez Gminę Somonino.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14:paraId="03422666" w14:textId="1BC7D459" w:rsidR="00145C9E" w:rsidRDefault="00145C9E" w:rsidP="00A23D27">
      <w:pPr>
        <w:spacing w:before="100" w:after="10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C2A2423" w14:textId="77777777" w:rsidR="00145C9E" w:rsidRDefault="00145C9E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6F8B0C" w14:textId="77777777" w:rsidR="00AD2129" w:rsidRDefault="00AD2129" w:rsidP="00A23D27">
      <w:pPr>
        <w:spacing w:before="100" w:after="10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2EE5991" w14:textId="68114DE2" w:rsidR="00A23D27" w:rsidRPr="00BA4F65" w:rsidRDefault="00AD2129" w:rsidP="004C0F6F">
      <w:pPr>
        <w:spacing w:before="100" w:after="100" w:line="240" w:lineRule="auto"/>
        <w:ind w:left="2127" w:firstLine="1559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</w:t>
      </w:r>
      <w:r w:rsidR="00230FE1">
        <w:rPr>
          <w:rFonts w:ascii="Times New Roman" w:eastAsia="Times New Roman" w:hAnsi="Times New Roman"/>
          <w:sz w:val="24"/>
          <w:szCs w:val="24"/>
        </w:rPr>
        <w:t xml:space="preserve"> </w:t>
      </w:r>
      <w:r w:rsidR="00230FE1">
        <w:rPr>
          <w:rFonts w:ascii="Times New Roman" w:eastAsia="Times New Roman" w:hAnsi="Times New Roman"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</w:rPr>
        <w:t>…………………………………</w:t>
      </w:r>
      <w:r w:rsidR="00230FE1">
        <w:rPr>
          <w:rFonts w:ascii="Times New Roman" w:eastAsia="Times New Roman" w:hAnsi="Times New Roman"/>
          <w:sz w:val="24"/>
          <w:szCs w:val="24"/>
        </w:rPr>
        <w:t>…</w:t>
      </w:r>
      <w:r w:rsidR="000D68B8">
        <w:rPr>
          <w:rFonts w:ascii="Times New Roman" w:eastAsia="Times New Roman" w:hAnsi="Times New Roman"/>
          <w:sz w:val="24"/>
          <w:szCs w:val="24"/>
        </w:rPr>
        <w:t xml:space="preserve">   </w:t>
      </w:r>
      <w:r w:rsidR="000D68B8">
        <w:rPr>
          <w:rFonts w:ascii="Times New Roman" w:eastAsia="Times New Roman" w:hAnsi="Times New Roman"/>
          <w:sz w:val="24"/>
          <w:szCs w:val="24"/>
        </w:rPr>
        <w:tab/>
      </w:r>
      <w:r w:rsidR="000D68B8">
        <w:rPr>
          <w:rFonts w:ascii="Times New Roman" w:eastAsia="Times New Roman" w:hAnsi="Times New Roman"/>
          <w:sz w:val="24"/>
          <w:szCs w:val="24"/>
        </w:rPr>
        <w:tab/>
      </w:r>
      <w:r w:rsidR="004C0F6F">
        <w:rPr>
          <w:rFonts w:ascii="Times New Roman" w:eastAsia="Times New Roman" w:hAnsi="Times New Roman"/>
          <w:sz w:val="24"/>
          <w:szCs w:val="24"/>
        </w:rPr>
        <w:t xml:space="preserve">                 </w:t>
      </w:r>
      <w:r w:rsidR="00230FE1">
        <w:rPr>
          <w:rFonts w:ascii="Times New Roman" w:eastAsia="Times New Roman" w:hAnsi="Times New Roman"/>
          <w:sz w:val="24"/>
          <w:szCs w:val="24"/>
        </w:rPr>
        <w:t xml:space="preserve">             </w:t>
      </w:r>
      <w:r>
        <w:rPr>
          <w:rFonts w:ascii="Times New Roman" w:eastAsia="Times New Roman" w:hAnsi="Times New Roman"/>
          <w:sz w:val="20"/>
          <w:szCs w:val="20"/>
          <w:vertAlign w:val="superscript"/>
        </w:rPr>
        <w:t>(czytelny podpis)</w:t>
      </w:r>
    </w:p>
    <w:p w14:paraId="26816C46" w14:textId="57B94055" w:rsidR="004C0F6F" w:rsidRDefault="00A23D27" w:rsidP="00BA4F6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</w:t>
      </w:r>
      <w:r>
        <w:rPr>
          <w:rFonts w:ascii="Times New Roman" w:eastAsia="Times New Roman" w:hAnsi="Times New Roman"/>
          <w:sz w:val="24"/>
          <w:szCs w:val="24"/>
        </w:rPr>
        <w:tab/>
      </w:r>
    </w:p>
    <w:p w14:paraId="440563FF" w14:textId="22AAD4D8" w:rsidR="00A23D27" w:rsidRDefault="00A23D27" w:rsidP="00BA4F65">
      <w:pPr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4"/>
        </w:rPr>
        <w:tab/>
      </w:r>
    </w:p>
    <w:p w14:paraId="1DDA12DE" w14:textId="66CA8B62" w:rsidR="00A23D27" w:rsidRPr="001F3063" w:rsidRDefault="001F3063" w:rsidP="00A23D27">
      <w:pPr>
        <w:autoSpaceDE w:val="0"/>
        <w:spacing w:after="0"/>
        <w:rPr>
          <w:rFonts w:ascii="Times New Roman" w:hAnsi="Times New Roman"/>
          <w:b/>
          <w:bCs/>
          <w:sz w:val="16"/>
          <w:szCs w:val="16"/>
        </w:rPr>
      </w:pPr>
      <w:r w:rsidRPr="001F3063">
        <w:rPr>
          <w:rFonts w:ascii="Times New Roman" w:hAnsi="Times New Roman"/>
          <w:b/>
          <w:bCs/>
          <w:sz w:val="16"/>
          <w:szCs w:val="16"/>
        </w:rPr>
        <w:t>Objaśnienia:</w:t>
      </w:r>
    </w:p>
    <w:p w14:paraId="52129155" w14:textId="750A7BEE" w:rsidR="00A23D27" w:rsidRDefault="00A23D27" w:rsidP="00A23D27">
      <w:pPr>
        <w:autoSpaceDE w:val="0"/>
        <w:spacing w:after="0"/>
      </w:pPr>
      <w:r>
        <w:rPr>
          <w:rStyle w:val="Pogrubienie"/>
          <w:rFonts w:ascii="Times New Roman" w:eastAsia="Constantia" w:hAnsi="Times New Roman"/>
          <w:i/>
          <w:iCs/>
          <w:sz w:val="16"/>
          <w:szCs w:val="16"/>
          <w:vertAlign w:val="superscript"/>
        </w:rPr>
        <w:t xml:space="preserve">* </w:t>
      </w:r>
      <w:r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 xml:space="preserve">poprzez właściciela nieruchomości rozumie się także współwłaścicieli, użytkowników wieczystych oraz jednostki organizacyjne i osoby posiadające nieruchomości w zarządzie lub użytkowaniu, a także inne podmioty władające nieruchomością (najemca, dzierżawca, posiadacz władający </w:t>
      </w:r>
      <w:r w:rsidR="00A249A9">
        <w:rPr>
          <w:rStyle w:val="Uwydatnienie"/>
          <w:rFonts w:ascii="Times New Roman" w:eastAsia="Constantia" w:hAnsi="Times New Roman"/>
          <w:i w:val="0"/>
          <w:iCs w:val="0"/>
          <w:sz w:val="16"/>
          <w:szCs w:val="16"/>
        </w:rPr>
        <w:t>nieruchomością);</w:t>
      </w:r>
    </w:p>
    <w:p w14:paraId="5ECC2550" w14:textId="78E5F31D" w:rsidR="007D4EFC" w:rsidRDefault="00A23D27" w:rsidP="00F736A9">
      <w:pPr>
        <w:autoSpaceDE w:val="0"/>
        <w:spacing w:after="0"/>
        <w:rPr>
          <w:rFonts w:ascii="Times New Roman" w:eastAsia="Times New Roman" w:hAnsi="Times New Roman"/>
          <w:sz w:val="16"/>
          <w:szCs w:val="16"/>
          <w:lang w:eastAsia="pl-PL"/>
        </w:rPr>
      </w:pPr>
      <w:r w:rsidRPr="00E669FB">
        <w:rPr>
          <w:rFonts w:ascii="Times New Roman" w:hAnsi="Times New Roman"/>
          <w:sz w:val="16"/>
          <w:szCs w:val="16"/>
          <w:vertAlign w:val="superscript"/>
        </w:rPr>
        <w:t>**</w:t>
      </w:r>
      <w:r w:rsidRPr="00E669FB">
        <w:rPr>
          <w:rFonts w:ascii="Times New Roman" w:hAnsi="Times New Roman"/>
          <w:sz w:val="16"/>
          <w:szCs w:val="16"/>
        </w:rPr>
        <w:t xml:space="preserve"> nieruchomości niezamieszkałe to takie, na których nie zamieszkują mieszkańcy, a powstają odpady komunalne (</w:t>
      </w:r>
      <w:r w:rsidRPr="00E669FB">
        <w:rPr>
          <w:rFonts w:ascii="Times New Roman" w:eastAsia="Times New Roman" w:hAnsi="Times New Roman"/>
          <w:sz w:val="16"/>
          <w:szCs w:val="16"/>
          <w:lang w:eastAsia="pl-PL"/>
        </w:rPr>
        <w:t>są to nieruchomości,</w:t>
      </w:r>
      <w:r w:rsidRPr="00E669FB">
        <w:rPr>
          <w:rFonts w:ascii="Times New Roman" w:eastAsia="Times New Roman" w:hAnsi="Times New Roman"/>
          <w:sz w:val="16"/>
          <w:szCs w:val="16"/>
          <w:lang w:eastAsia="pl-PL"/>
        </w:rPr>
        <w:br/>
        <w:t>na których prowadzona jest działalność gospodarcza, społeczna lub publiczna)</w:t>
      </w:r>
      <w:r w:rsidR="00F736A9" w:rsidRPr="00E669FB">
        <w:rPr>
          <w:rFonts w:ascii="Times New Roman" w:eastAsia="Times New Roman" w:hAnsi="Times New Roman"/>
          <w:sz w:val="16"/>
          <w:szCs w:val="16"/>
          <w:lang w:eastAsia="pl-PL"/>
        </w:rPr>
        <w:t>.</w:t>
      </w:r>
    </w:p>
    <w:p w14:paraId="28AC9181" w14:textId="77777777" w:rsidR="00145C9E" w:rsidRPr="00E669FB" w:rsidRDefault="00145C9E" w:rsidP="00F736A9">
      <w:pPr>
        <w:autoSpaceDE w:val="0"/>
        <w:spacing w:after="0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07EB9D9E" w14:textId="77777777" w:rsidR="00A249A9" w:rsidRDefault="00A249A9" w:rsidP="00136CAE">
      <w:pPr>
        <w:jc w:val="center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</w:p>
    <w:p w14:paraId="10B6BCF8" w14:textId="77777777" w:rsidR="00AB2CBE" w:rsidRPr="00AB2CBE" w:rsidRDefault="00AB2CBE" w:rsidP="00AB2CBE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B2CBE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KLAUZULA INFORMACYJNA </w:t>
      </w:r>
    </w:p>
    <w:p w14:paraId="5AA3BBEB" w14:textId="312DE260" w:rsidR="00AB2CBE" w:rsidRPr="00AB2CBE" w:rsidRDefault="00AB2CBE" w:rsidP="00AB2CBE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B2CBE">
        <w:rPr>
          <w:rFonts w:asciiTheme="minorHAnsi" w:hAnsiTheme="minorHAnsi" w:cstheme="minorHAnsi"/>
          <w:b/>
          <w:sz w:val="20"/>
          <w:szCs w:val="20"/>
        </w:rPr>
        <w:t>„odwołanie oświadczenia o wyłączeniu się z systemu odbierania odpadów komunalnych”</w:t>
      </w:r>
    </w:p>
    <w:p w14:paraId="566CFFAF" w14:textId="77777777" w:rsidR="00AB2CBE" w:rsidRPr="00AB2CBE" w:rsidRDefault="00AB2CBE" w:rsidP="00AB2CB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E99CA32" w14:textId="77777777" w:rsidR="00AB2CBE" w:rsidRPr="00AB2CBE" w:rsidRDefault="00AB2CBE" w:rsidP="00AB2CBE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B2CBE">
        <w:rPr>
          <w:rFonts w:asciiTheme="minorHAnsi" w:hAnsiTheme="minorHAnsi" w:cstheme="minorHAnsi"/>
          <w:sz w:val="20"/>
          <w:szCs w:val="20"/>
        </w:rPr>
        <w:t>Na podstawie art. 13 ust. 1 i 2 RODO z 27 kwietnia 2016r. informuje, że:</w:t>
      </w:r>
    </w:p>
    <w:p w14:paraId="5CEEB009" w14:textId="77777777" w:rsidR="00AB2CBE" w:rsidRPr="00AB2CBE" w:rsidRDefault="00AB2CBE" w:rsidP="00AB2CBE">
      <w:pPr>
        <w:pStyle w:val="Akapitzlist"/>
        <w:spacing w:line="276" w:lineRule="auto"/>
        <w:jc w:val="both"/>
        <w:rPr>
          <w:rFonts w:asciiTheme="minorHAnsi" w:hAnsiTheme="minorHAnsi" w:cstheme="minorHAnsi"/>
          <w:sz w:val="20"/>
        </w:rPr>
      </w:pPr>
    </w:p>
    <w:p w14:paraId="4BE43B3C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 xml:space="preserve">Administratorem danych, czyli podmiotem decydującym o tym, które dane osobowe będą przetwarzana oraz w jakim celu, i jakim sposobem jest </w:t>
      </w:r>
      <w:r w:rsidRPr="00AB2CBE">
        <w:rPr>
          <w:rFonts w:asciiTheme="minorHAnsi" w:hAnsiTheme="minorHAnsi" w:cstheme="minorHAnsi"/>
          <w:b/>
          <w:bCs/>
          <w:sz w:val="20"/>
        </w:rPr>
        <w:t xml:space="preserve">Wójt Gminy Somonino </w:t>
      </w:r>
      <w:r w:rsidRPr="00AB2CBE">
        <w:rPr>
          <w:rFonts w:asciiTheme="minorHAnsi" w:hAnsiTheme="minorHAnsi" w:cstheme="minorHAnsi"/>
          <w:bCs/>
          <w:sz w:val="20"/>
        </w:rPr>
        <w:t>z siedzibą w Somoninie.</w:t>
      </w:r>
    </w:p>
    <w:p w14:paraId="0DC15134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Style w:val="Hipercze"/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Administrator danych wyznaczył Inspektora Ochrony Danych. W celu skontaktowania się z Inspektorem Ochrony Danych należy wysłać wiadomość na adres pocztowy: email: </w:t>
      </w:r>
      <w:r w:rsidRPr="00AB2CBE">
        <w:rPr>
          <w:rStyle w:val="Hipercze"/>
          <w:rFonts w:asciiTheme="minorHAnsi" w:hAnsiTheme="minorHAnsi" w:cstheme="minorHAnsi"/>
          <w:sz w:val="20"/>
        </w:rPr>
        <w:t>iod@somonino.pl</w:t>
      </w:r>
    </w:p>
    <w:p w14:paraId="4C54FAA7" w14:textId="42F30694" w:rsidR="00AB2CBE" w:rsidRPr="00AB2CBE" w:rsidRDefault="00AB2CBE" w:rsidP="00AB2CBE">
      <w:pPr>
        <w:pStyle w:val="Akapitzlist"/>
        <w:widowControl/>
        <w:numPr>
          <w:ilvl w:val="0"/>
          <w:numId w:val="2"/>
        </w:numPr>
        <w:suppressAutoHyphens w:val="0"/>
        <w:spacing w:after="160" w:line="259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Dane osobowe przetwarzane będą w celu nalicze</w:t>
      </w:r>
      <w:r>
        <w:rPr>
          <w:rFonts w:asciiTheme="minorHAnsi" w:hAnsiTheme="minorHAnsi" w:cstheme="minorHAnsi"/>
          <w:sz w:val="20"/>
        </w:rPr>
        <w:t>nia</w:t>
      </w:r>
      <w:r w:rsidRPr="00AB2CBE">
        <w:rPr>
          <w:rFonts w:asciiTheme="minorHAnsi" w:hAnsiTheme="minorHAnsi" w:cstheme="minorHAnsi"/>
          <w:sz w:val="20"/>
        </w:rPr>
        <w:t xml:space="preserve"> opłaty za gospodarowanie odpadami komunalnymi.</w:t>
      </w:r>
    </w:p>
    <w:p w14:paraId="7320AC6F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Dane osobowe wymagane przez przepis prawa przetwarzane są na podstawie:</w:t>
      </w:r>
    </w:p>
    <w:p w14:paraId="47842160" w14:textId="282BCF80" w:rsidR="00AB2CBE" w:rsidRDefault="00AB2CBE" w:rsidP="00AB2CBE">
      <w:pPr>
        <w:pStyle w:val="Akapitzlist"/>
        <w:widowControl/>
        <w:numPr>
          <w:ilvl w:val="0"/>
          <w:numId w:val="3"/>
        </w:numPr>
        <w:suppressAutoHyphens w:val="0"/>
        <w:jc w:val="both"/>
        <w:rPr>
          <w:rFonts w:asciiTheme="minorHAnsi" w:eastAsia="Times New Roman" w:hAnsiTheme="minorHAnsi" w:cstheme="minorHAnsi"/>
          <w:color w:val="000000"/>
          <w:sz w:val="20"/>
          <w:lang w:eastAsia="pl-PL"/>
        </w:rPr>
      </w:pPr>
      <w:r w:rsidRPr="00AB2CBE">
        <w:rPr>
          <w:rFonts w:asciiTheme="minorHAnsi" w:eastAsia="Times New Roman" w:hAnsiTheme="minorHAnsi" w:cstheme="minorHAnsi"/>
          <w:b/>
          <w:bCs/>
          <w:color w:val="000000"/>
          <w:sz w:val="20"/>
          <w:lang w:eastAsia="pl-PL"/>
        </w:rPr>
        <w:t xml:space="preserve">Art. 6 ust. 1 lit. c  RODO - </w:t>
      </w:r>
      <w:r w:rsidRPr="00AB2CBE">
        <w:rPr>
          <w:rFonts w:asciiTheme="minorHAnsi" w:eastAsia="Times New Roman" w:hAnsiTheme="minorHAnsi" w:cstheme="minorHAnsi"/>
          <w:color w:val="000000"/>
          <w:sz w:val="20"/>
          <w:lang w:eastAsia="pl-PL"/>
        </w:rPr>
        <w:t>realizacja obowiązku prawnego, ciążącego  na Administratorze wynikającego z</w:t>
      </w:r>
      <w:r>
        <w:rPr>
          <w:rFonts w:asciiTheme="minorHAnsi" w:eastAsia="Times New Roman" w:hAnsiTheme="minorHAnsi" w:cstheme="minorHAnsi"/>
          <w:color w:val="000000"/>
          <w:sz w:val="20"/>
          <w:lang w:eastAsia="pl-PL"/>
        </w:rPr>
        <w:t>:</w:t>
      </w:r>
    </w:p>
    <w:p w14:paraId="4E394A72" w14:textId="1DC84C82" w:rsidR="00AB2CBE" w:rsidRPr="00AB2CBE" w:rsidRDefault="00AB2CBE" w:rsidP="00AB2CBE">
      <w:pPr>
        <w:pStyle w:val="Akapitzlist"/>
        <w:widowControl/>
        <w:numPr>
          <w:ilvl w:val="1"/>
          <w:numId w:val="3"/>
        </w:numPr>
        <w:suppressAutoHyphens w:val="0"/>
        <w:jc w:val="both"/>
        <w:rPr>
          <w:rFonts w:asciiTheme="minorHAnsi" w:eastAsia="Times New Roman" w:hAnsiTheme="minorHAnsi" w:cstheme="minorHAnsi"/>
          <w:color w:val="000000"/>
          <w:sz w:val="20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0"/>
          <w:lang w:eastAsia="pl-PL"/>
        </w:rPr>
        <w:t>ustawy</w:t>
      </w:r>
      <w:r w:rsidRPr="00AB2CBE">
        <w:rPr>
          <w:rFonts w:asciiTheme="minorHAnsi" w:eastAsia="Times New Roman" w:hAnsiTheme="minorHAnsi" w:cstheme="minorHAnsi"/>
          <w:color w:val="000000"/>
          <w:sz w:val="20"/>
          <w:lang w:eastAsia="pl-PL"/>
        </w:rPr>
        <w:t xml:space="preserve"> z dnia 13 września 1996 </w:t>
      </w:r>
      <w:proofErr w:type="spellStart"/>
      <w:r w:rsidRPr="00AB2CBE">
        <w:rPr>
          <w:rFonts w:asciiTheme="minorHAnsi" w:eastAsia="Times New Roman" w:hAnsiTheme="minorHAnsi" w:cstheme="minorHAnsi"/>
          <w:color w:val="000000"/>
          <w:sz w:val="20"/>
          <w:lang w:eastAsia="pl-PL"/>
        </w:rPr>
        <w:t>r.o</w:t>
      </w:r>
      <w:proofErr w:type="spellEnd"/>
      <w:r w:rsidRPr="00AB2CBE">
        <w:rPr>
          <w:rFonts w:asciiTheme="minorHAnsi" w:eastAsia="Times New Roman" w:hAnsiTheme="minorHAnsi" w:cstheme="minorHAnsi"/>
          <w:color w:val="000000"/>
          <w:sz w:val="20"/>
          <w:lang w:eastAsia="pl-PL"/>
        </w:rPr>
        <w:t xml:space="preserve"> utrzymaniu czystości i porządku w gminach</w:t>
      </w:r>
    </w:p>
    <w:p w14:paraId="33012DE0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 xml:space="preserve">Administrator danych może przekazywać dane osobowe innym podmiotom, które będą je przetwarzały, w szczególności: </w:t>
      </w:r>
    </w:p>
    <w:p w14:paraId="4F49C796" w14:textId="77777777" w:rsidR="00AB2CBE" w:rsidRPr="00AB2CBE" w:rsidRDefault="00AB2CBE" w:rsidP="00AB2CBE">
      <w:pPr>
        <w:pStyle w:val="Akapitzlist"/>
        <w:widowControl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będą upoważnione do ich otrzymania na podstawie obowiązujących przepisów prawa, celem wykonania ciążących na Administratorze danych obowiązków,</w:t>
      </w:r>
    </w:p>
    <w:p w14:paraId="5C7A9DD5" w14:textId="77777777" w:rsidR="00AB2CBE" w:rsidRPr="00AB2CBE" w:rsidRDefault="00AB2CBE" w:rsidP="00AB2CBE">
      <w:pPr>
        <w:pStyle w:val="Akapitzlist"/>
        <w:widowControl/>
        <w:numPr>
          <w:ilvl w:val="1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podmiotom, które na podstawie podpisanej umowy powierzenia przetwarzania danych, przetwarzają dane osobowe w imieniu Administratora danych.</w:t>
      </w:r>
    </w:p>
    <w:p w14:paraId="6705D423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Dane osobowe będą przechowywane przez okres niezbędny do realizacji celu następnie archiwizowane przez okres wskazany w przepisach o archiwizacji. Kategoria archiwalna B5, po upływie 5 lat obowiązkowego okresu przechowywania dokumentacja podlega brakowaniu.</w:t>
      </w:r>
    </w:p>
    <w:p w14:paraId="65A821CC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 xml:space="preserve">Prawo, osoby której dane dotyczą obejmuje dostęp do treści swoich danych, prawo ich sprostowania, usunięcia, ograniczenia przetwarzania, prawo do przenoszenia danych, prawo wniesienia sprzeciwu. </w:t>
      </w:r>
    </w:p>
    <w:p w14:paraId="7E257C34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Każda osoba, której dane dotyczą, ma prawo wniesienia skargi do organu nadzorczego na przetwarzanie danych, które jest niezgodne z przepisami prawa. Organem nadzorczym w Polsce jest Prezes Urzędu Ochrony Danych Osobowych z siedzibą ul. Stawki 2, 00-193 Warszawa.</w:t>
      </w:r>
    </w:p>
    <w:p w14:paraId="7F1AC2B5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Podanie danych osobowych jest:</w:t>
      </w:r>
    </w:p>
    <w:p w14:paraId="40ACA8A4" w14:textId="77777777" w:rsidR="00AB2CBE" w:rsidRPr="00AB2CBE" w:rsidRDefault="00AB2CBE" w:rsidP="00AB2CBE">
      <w:pPr>
        <w:pStyle w:val="Akapitzlist"/>
        <w:widowControl/>
        <w:numPr>
          <w:ilvl w:val="1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 xml:space="preserve">wymogiem ustawowym, gdy są przetwarzane na podstawie  Art. 6 ust. 1 lit. c  RODO </w:t>
      </w:r>
    </w:p>
    <w:p w14:paraId="3ACE8467" w14:textId="77777777" w:rsidR="00AB2CBE" w:rsidRPr="00AB2CBE" w:rsidRDefault="00AB2CBE" w:rsidP="00AB2CBE">
      <w:pPr>
        <w:pStyle w:val="Akapitzlist"/>
        <w:widowControl/>
        <w:numPr>
          <w:ilvl w:val="0"/>
          <w:numId w:val="2"/>
        </w:numPr>
        <w:autoSpaceDE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AB2CBE">
        <w:rPr>
          <w:rFonts w:asciiTheme="minorHAnsi" w:hAnsiTheme="minorHAnsi" w:cstheme="minorHAnsi"/>
          <w:sz w:val="20"/>
        </w:rPr>
        <w:t>Dane osobowe nie będą przetwarzane w sposób zautomatyzowany, w tym również w formie profilowania.</w:t>
      </w:r>
    </w:p>
    <w:p w14:paraId="071104F0" w14:textId="77777777" w:rsidR="00AB2CBE" w:rsidRPr="00AB2CBE" w:rsidRDefault="00AB2CBE" w:rsidP="00136CAE">
      <w:pPr>
        <w:jc w:val="center"/>
        <w:rPr>
          <w:rFonts w:ascii="Times New Roman" w:eastAsia="Times New Roman" w:hAnsi="Times New Roman"/>
          <w:b/>
          <w:bCs/>
          <w:color w:val="000000"/>
          <w:kern w:val="2"/>
          <w:sz w:val="20"/>
          <w:szCs w:val="20"/>
          <w:highlight w:val="white"/>
          <w:u w:val="single"/>
          <w:lang w:eastAsia="pl-PL"/>
        </w:rPr>
      </w:pPr>
    </w:p>
    <w:p w14:paraId="32F7288E" w14:textId="77777777" w:rsidR="00AB2CBE" w:rsidRDefault="00AB2CBE" w:rsidP="00136CAE">
      <w:pPr>
        <w:jc w:val="center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</w:p>
    <w:p w14:paraId="4EDBA05C" w14:textId="77777777" w:rsidR="00AB2CBE" w:rsidRDefault="00AB2CBE" w:rsidP="00136CAE">
      <w:pPr>
        <w:jc w:val="center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</w:p>
    <w:p w14:paraId="63CF4153" w14:textId="053CCB8B" w:rsidR="00A23D27" w:rsidRPr="00AB2CBE" w:rsidRDefault="00A23D27" w:rsidP="00AB2CBE">
      <w:pPr>
        <w:suppressAutoHyphens w:val="0"/>
        <w:spacing w:after="160" w:line="259" w:lineRule="auto"/>
        <w:rPr>
          <w:rFonts w:ascii="Times New Roman" w:eastAsia="Times New Roman" w:hAnsi="Times New Roman"/>
          <w:b/>
          <w:bCs/>
          <w:color w:val="000000"/>
          <w:kern w:val="2"/>
          <w:sz w:val="16"/>
          <w:szCs w:val="16"/>
          <w:highlight w:val="white"/>
          <w:u w:val="single"/>
          <w:lang w:eastAsia="pl-PL"/>
        </w:rPr>
      </w:pPr>
      <w:bookmarkStart w:id="0" w:name="_GoBack"/>
      <w:bookmarkEnd w:id="0"/>
    </w:p>
    <w:p w14:paraId="4156E8AA" w14:textId="77777777" w:rsidR="00FE1380" w:rsidRPr="00A23D27" w:rsidRDefault="00FE1380" w:rsidP="00A23D27"/>
    <w:sectPr w:rsidR="00FE1380" w:rsidRPr="00A23D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C2B0F"/>
    <w:multiLevelType w:val="hybridMultilevel"/>
    <w:tmpl w:val="42B45EC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1B1900"/>
    <w:multiLevelType w:val="hybridMultilevel"/>
    <w:tmpl w:val="CB0C3FE0"/>
    <w:lvl w:ilvl="0" w:tplc="EFF630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D27"/>
    <w:rsid w:val="00092608"/>
    <w:rsid w:val="000D68B8"/>
    <w:rsid w:val="001202C4"/>
    <w:rsid w:val="00136CAE"/>
    <w:rsid w:val="00145C9E"/>
    <w:rsid w:val="001F3063"/>
    <w:rsid w:val="00210834"/>
    <w:rsid w:val="00230FE1"/>
    <w:rsid w:val="00235477"/>
    <w:rsid w:val="00251180"/>
    <w:rsid w:val="0029375F"/>
    <w:rsid w:val="00386191"/>
    <w:rsid w:val="003C69F3"/>
    <w:rsid w:val="004C0F6F"/>
    <w:rsid w:val="005014AC"/>
    <w:rsid w:val="005275DC"/>
    <w:rsid w:val="005F4161"/>
    <w:rsid w:val="00765F8F"/>
    <w:rsid w:val="007D4EFC"/>
    <w:rsid w:val="008375D5"/>
    <w:rsid w:val="009558B8"/>
    <w:rsid w:val="00A23D27"/>
    <w:rsid w:val="00A249A9"/>
    <w:rsid w:val="00AB234A"/>
    <w:rsid w:val="00AB2CBE"/>
    <w:rsid w:val="00AB6EAD"/>
    <w:rsid w:val="00AD13F3"/>
    <w:rsid w:val="00AD2129"/>
    <w:rsid w:val="00BA4F65"/>
    <w:rsid w:val="00D5731F"/>
    <w:rsid w:val="00DA44B5"/>
    <w:rsid w:val="00E409BA"/>
    <w:rsid w:val="00E669FB"/>
    <w:rsid w:val="00F736A9"/>
    <w:rsid w:val="00FE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EE3C8"/>
  <w15:chartTrackingRefBased/>
  <w15:docId w15:val="{E7A87BC0-0157-4BC0-8DC9-F42C00E77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3D27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qFormat/>
    <w:rsid w:val="00A23D27"/>
    <w:rPr>
      <w:i/>
      <w:iCs/>
    </w:rPr>
  </w:style>
  <w:style w:type="character" w:styleId="Pogrubienie">
    <w:name w:val="Strong"/>
    <w:qFormat/>
    <w:rsid w:val="00A23D27"/>
    <w:rPr>
      <w:b/>
      <w:bCs/>
    </w:rPr>
  </w:style>
  <w:style w:type="paragraph" w:styleId="Akapitzlist">
    <w:name w:val="List Paragraph"/>
    <w:basedOn w:val="Normalny"/>
    <w:uiPriority w:val="34"/>
    <w:qFormat/>
    <w:rsid w:val="00136CAE"/>
    <w:pPr>
      <w:widowControl w:val="0"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0"/>
      <w:lang w:eastAsia="en-US"/>
    </w:rPr>
  </w:style>
  <w:style w:type="character" w:styleId="Hipercze">
    <w:name w:val="Hyperlink"/>
    <w:basedOn w:val="Domylnaczcionkaakapitu"/>
    <w:uiPriority w:val="99"/>
    <w:unhideWhenUsed/>
    <w:rsid w:val="00AB2CB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Rzepczyńska</dc:creator>
  <cp:keywords/>
  <dc:description/>
  <cp:lastModifiedBy>Patryk Richert</cp:lastModifiedBy>
  <cp:revision>4</cp:revision>
  <cp:lastPrinted>2022-09-08T12:11:00Z</cp:lastPrinted>
  <dcterms:created xsi:type="dcterms:W3CDTF">2022-09-14T13:29:00Z</dcterms:created>
  <dcterms:modified xsi:type="dcterms:W3CDTF">2022-09-14T13:36:00Z</dcterms:modified>
</cp:coreProperties>
</file>