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7B01230" w14:textId="77777777" w:rsidR="003008F2" w:rsidRDefault="003008F2">
      <w:pPr>
        <w:ind w:left="4860"/>
        <w:jc w:val="right"/>
        <w:rPr>
          <w:sz w:val="22"/>
          <w:szCs w:val="22"/>
        </w:rPr>
      </w:pPr>
    </w:p>
    <w:p w14:paraId="48B69AD2" w14:textId="77777777" w:rsidR="003008F2" w:rsidRDefault="003008F2" w:rsidP="008F2FEA">
      <w:pPr>
        <w:ind w:left="4860"/>
        <w:jc w:val="center"/>
        <w:rPr>
          <w:sz w:val="22"/>
          <w:szCs w:val="22"/>
        </w:rPr>
      </w:pPr>
    </w:p>
    <w:p w14:paraId="205E4CE6" w14:textId="543AAD12" w:rsidR="003008F2" w:rsidRPr="00E924FF" w:rsidRDefault="003008F2" w:rsidP="008717F2">
      <w:pPr>
        <w:ind w:left="4860"/>
        <w:jc w:val="right"/>
        <w:rPr>
          <w:rFonts w:ascii="Arial" w:hAnsi="Arial" w:cs="Arial"/>
          <w:sz w:val="20"/>
          <w:szCs w:val="20"/>
        </w:rPr>
      </w:pPr>
      <w:r w:rsidRPr="00E924FF">
        <w:rPr>
          <w:rFonts w:ascii="Arial" w:hAnsi="Arial" w:cs="Arial"/>
          <w:sz w:val="20"/>
          <w:szCs w:val="20"/>
        </w:rPr>
        <w:t xml:space="preserve">Załącznik nr </w:t>
      </w:r>
      <w:r w:rsidR="00264BE2">
        <w:rPr>
          <w:rFonts w:ascii="Arial" w:hAnsi="Arial" w:cs="Arial"/>
          <w:sz w:val="20"/>
          <w:szCs w:val="20"/>
        </w:rPr>
        <w:t>7</w:t>
      </w:r>
      <w:r w:rsidRPr="00E924FF">
        <w:rPr>
          <w:rFonts w:ascii="Arial" w:hAnsi="Arial" w:cs="Arial"/>
          <w:sz w:val="20"/>
          <w:szCs w:val="20"/>
        </w:rPr>
        <w:t xml:space="preserve"> do Zapytania ofertowego</w:t>
      </w:r>
      <w:r w:rsidR="008717F2" w:rsidRPr="00E924FF">
        <w:rPr>
          <w:rFonts w:ascii="Arial" w:hAnsi="Arial" w:cs="Arial"/>
          <w:sz w:val="20"/>
          <w:szCs w:val="20"/>
        </w:rPr>
        <w:t xml:space="preserve"> </w:t>
      </w:r>
    </w:p>
    <w:p w14:paraId="5CB8C887" w14:textId="77777777" w:rsidR="003008F2" w:rsidRDefault="003008F2">
      <w:pPr>
        <w:ind w:left="4860"/>
        <w:jc w:val="right"/>
        <w:rPr>
          <w:rFonts w:ascii="Arial" w:hAnsi="Arial" w:cs="Arial"/>
          <w:sz w:val="22"/>
          <w:szCs w:val="22"/>
        </w:rPr>
      </w:pPr>
    </w:p>
    <w:p w14:paraId="37F1CCFE" w14:textId="77777777" w:rsidR="003008F2" w:rsidRDefault="003008F2">
      <w:pPr>
        <w:pStyle w:val="Tytu"/>
        <w:rPr>
          <w:rFonts w:ascii="Arial" w:hAnsi="Arial" w:cs="Arial"/>
          <w:sz w:val="22"/>
          <w:szCs w:val="22"/>
        </w:rPr>
      </w:pPr>
      <w:bookmarkStart w:id="0" w:name="_GoBack"/>
      <w:r>
        <w:rPr>
          <w:rFonts w:ascii="Arial" w:hAnsi="Arial" w:cs="Arial"/>
          <w:sz w:val="22"/>
          <w:szCs w:val="22"/>
        </w:rPr>
        <w:t>UMOWA</w:t>
      </w:r>
      <w:bookmarkEnd w:id="0"/>
      <w:r>
        <w:rPr>
          <w:rFonts w:ascii="Arial" w:hAnsi="Arial" w:cs="Arial"/>
          <w:sz w:val="22"/>
          <w:szCs w:val="22"/>
        </w:rPr>
        <w:t xml:space="preserve"> Nr …........................</w:t>
      </w:r>
    </w:p>
    <w:p w14:paraId="5251FFF8" w14:textId="77777777" w:rsidR="003008F2" w:rsidRDefault="003008F2">
      <w:pPr>
        <w:ind w:left="567"/>
        <w:rPr>
          <w:rFonts w:ascii="Arial" w:hAnsi="Arial" w:cs="Arial"/>
          <w:sz w:val="22"/>
          <w:szCs w:val="22"/>
        </w:rPr>
      </w:pPr>
    </w:p>
    <w:p w14:paraId="2ED5A2D0" w14:textId="5F0A1F1F" w:rsidR="003008F2" w:rsidRDefault="003008F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dniu …..................... w </w:t>
      </w:r>
      <w:r w:rsidR="006314C9">
        <w:rPr>
          <w:rFonts w:ascii="Arial" w:hAnsi="Arial" w:cs="Arial"/>
          <w:sz w:val="22"/>
          <w:szCs w:val="22"/>
        </w:rPr>
        <w:t>Borczu</w:t>
      </w:r>
      <w:r>
        <w:rPr>
          <w:rFonts w:ascii="Arial" w:hAnsi="Arial" w:cs="Arial"/>
          <w:sz w:val="22"/>
          <w:szCs w:val="22"/>
        </w:rPr>
        <w:t xml:space="preserve">, pomiędzy </w:t>
      </w:r>
    </w:p>
    <w:p w14:paraId="54D3D79C" w14:textId="77777777" w:rsidR="003008F2" w:rsidRPr="00AA1F15" w:rsidRDefault="003008F2">
      <w:pPr>
        <w:jc w:val="both"/>
        <w:rPr>
          <w:rFonts w:ascii="Arial" w:hAnsi="Arial" w:cs="Arial"/>
          <w:sz w:val="22"/>
          <w:szCs w:val="22"/>
        </w:rPr>
      </w:pPr>
    </w:p>
    <w:p w14:paraId="3E1C793E" w14:textId="14D1AB48" w:rsidR="003008F2" w:rsidRDefault="00F97B32" w:rsidP="006314C9">
      <w:pPr>
        <w:pStyle w:val="Bezodstpw"/>
        <w:jc w:val="both"/>
        <w:rPr>
          <w:rFonts w:ascii="Arial" w:hAnsi="Arial" w:cs="Arial"/>
        </w:rPr>
      </w:pPr>
      <w:r w:rsidRPr="00CC30AC">
        <w:rPr>
          <w:rFonts w:ascii="Arial" w:eastAsia="Lucida Sans Unicode" w:hAnsi="Arial" w:cs="Arial"/>
          <w:b/>
        </w:rPr>
        <w:t>Polskie Północne Pierze i Puch sp. z o.o. z siedzibą w Borczu kod 83-312 ul. Kościerska 39A, wpisaną do rejestru przedsiębiorców pod nr KRS 0000371776</w:t>
      </w:r>
      <w:r w:rsidR="006314C9">
        <w:rPr>
          <w:rFonts w:ascii="Arial" w:eastAsia="Lucida Sans Unicode" w:hAnsi="Arial" w:cs="Arial"/>
          <w:b/>
        </w:rPr>
        <w:t xml:space="preserve">, </w:t>
      </w:r>
      <w:r w:rsidR="006314C9">
        <w:rPr>
          <w:rFonts w:ascii="Arial" w:eastAsia="Lucida Sans Unicode" w:hAnsi="Arial" w:cs="Arial"/>
        </w:rPr>
        <w:t>r</w:t>
      </w:r>
      <w:r>
        <w:rPr>
          <w:rFonts w:ascii="Arial" w:eastAsia="Lucida Sans Unicode" w:hAnsi="Arial" w:cs="Arial"/>
        </w:rPr>
        <w:t>eprezentowaną przez:</w:t>
      </w:r>
      <w:r w:rsidR="006314C9">
        <w:rPr>
          <w:rFonts w:ascii="Arial" w:eastAsia="Lucida Sans Unicode" w:hAnsi="Arial" w:cs="Arial"/>
        </w:rPr>
        <w:t xml:space="preserve"> Grzegorza Adama Buciora – uprawnionego do samodzielnej reprezentacji Prezesa Zarządu </w:t>
      </w:r>
      <w:r w:rsidR="003008F2">
        <w:rPr>
          <w:rFonts w:ascii="Arial" w:hAnsi="Arial" w:cs="Arial"/>
        </w:rPr>
        <w:t>zwanym w dalszej treści umowy „Zamawiającym”,</w:t>
      </w:r>
    </w:p>
    <w:p w14:paraId="656409DA" w14:textId="4AA49870" w:rsidR="003008F2" w:rsidRDefault="003008F2">
      <w:pPr>
        <w:jc w:val="both"/>
        <w:rPr>
          <w:rFonts w:ascii="Arial" w:hAnsi="Arial" w:cs="Arial"/>
          <w:sz w:val="22"/>
          <w:szCs w:val="22"/>
        </w:rPr>
      </w:pPr>
    </w:p>
    <w:p w14:paraId="49DAD13A" w14:textId="5A08AAAC" w:rsidR="003008F2" w:rsidRDefault="003008F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</w:p>
    <w:p w14:paraId="6A998086" w14:textId="77777777" w:rsidR="003008F2" w:rsidRDefault="003008F2">
      <w:pPr>
        <w:pStyle w:val="Tekstpodstawowy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….....................................................................................................................................................</w:t>
      </w:r>
    </w:p>
    <w:p w14:paraId="1DE48872" w14:textId="77777777" w:rsidR="003008F2" w:rsidRDefault="003008F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 dalej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„Wykonawcą” reprezentowanym przez:</w:t>
      </w:r>
    </w:p>
    <w:p w14:paraId="6353493D" w14:textId="77777777" w:rsidR="003008F2" w:rsidRDefault="003008F2">
      <w:pPr>
        <w:tabs>
          <w:tab w:val="left" w:pos="-216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….............................................................................................................................</w:t>
      </w:r>
    </w:p>
    <w:p w14:paraId="2ABEB25B" w14:textId="77777777" w:rsidR="003008F2" w:rsidRDefault="003008F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wyniku dokonania przez Zamawiającego wyboru oferty Wykonawcy w trybie bez stosowania przepisów ustawy z dnia 11 września 2019 r. Prawo zamówień publicznych </w:t>
      </w:r>
      <w:r>
        <w:rPr>
          <w:rFonts w:ascii="Arial" w:hAnsi="Arial" w:cs="Arial"/>
          <w:color w:val="000000"/>
          <w:sz w:val="22"/>
          <w:szCs w:val="22"/>
        </w:rPr>
        <w:t>(</w:t>
      </w:r>
      <w:r w:rsidR="00FE3B51" w:rsidRPr="00FE3B51">
        <w:rPr>
          <w:rFonts w:ascii="Arial" w:hAnsi="Arial" w:cs="Arial"/>
          <w:color w:val="000000"/>
          <w:sz w:val="22"/>
          <w:szCs w:val="22"/>
        </w:rPr>
        <w:t>t.j. Dz. U. z 2023 r. poz. 1605</w:t>
      </w:r>
      <w:r w:rsidR="00B50BD2">
        <w:rPr>
          <w:rFonts w:ascii="Arial" w:hAnsi="Arial" w:cs="Arial"/>
          <w:color w:val="000000"/>
          <w:sz w:val="22"/>
          <w:szCs w:val="22"/>
        </w:rPr>
        <w:t xml:space="preserve"> z późń. zm.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została zawarta umowa o następującej treści:</w:t>
      </w:r>
    </w:p>
    <w:p w14:paraId="70CD21F3" w14:textId="77777777" w:rsidR="003008F2" w:rsidRDefault="003008F2">
      <w:pPr>
        <w:jc w:val="both"/>
        <w:rPr>
          <w:rFonts w:ascii="Arial" w:hAnsi="Arial" w:cs="Arial"/>
          <w:b/>
          <w:sz w:val="22"/>
          <w:szCs w:val="22"/>
        </w:rPr>
      </w:pPr>
    </w:p>
    <w:p w14:paraId="089C5FC4" w14:textId="77777777" w:rsidR="003008F2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1</w:t>
      </w:r>
    </w:p>
    <w:p w14:paraId="721298AC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Przedmiot umowy</w:t>
      </w:r>
    </w:p>
    <w:p w14:paraId="4E7800B6" w14:textId="77777777" w:rsidR="007B0C51" w:rsidRPr="00801E1F" w:rsidRDefault="003008F2" w:rsidP="007B0C51">
      <w:pPr>
        <w:numPr>
          <w:ilvl w:val="0"/>
          <w:numId w:val="11"/>
        </w:numPr>
        <w:tabs>
          <w:tab w:val="left" w:pos="-1980"/>
        </w:tabs>
        <w:jc w:val="both"/>
        <w:rPr>
          <w:rFonts w:ascii="Arial" w:hAnsi="Arial" w:cs="Arial"/>
          <w:sz w:val="22"/>
          <w:szCs w:val="22"/>
        </w:rPr>
      </w:pPr>
      <w:r w:rsidRPr="00801E1F">
        <w:rPr>
          <w:rFonts w:ascii="Arial" w:hAnsi="Arial" w:cs="Arial"/>
          <w:sz w:val="22"/>
          <w:szCs w:val="22"/>
        </w:rPr>
        <w:t>Przedmiotem umowy jest przeprowadzenie prac</w:t>
      </w:r>
      <w:r w:rsidR="00F97B32" w:rsidRPr="00801E1F">
        <w:rPr>
          <w:rFonts w:ascii="Arial" w:hAnsi="Arial" w:cs="Arial"/>
          <w:sz w:val="22"/>
          <w:szCs w:val="22"/>
        </w:rPr>
        <w:t xml:space="preserve"> budowlanych (</w:t>
      </w:r>
      <w:r w:rsidRPr="00801E1F">
        <w:rPr>
          <w:rFonts w:ascii="Arial" w:hAnsi="Arial" w:cs="Arial"/>
          <w:sz w:val="22"/>
          <w:szCs w:val="22"/>
        </w:rPr>
        <w:t>konserwatorskich</w:t>
      </w:r>
      <w:r w:rsidR="00F97B32" w:rsidRPr="00801E1F">
        <w:rPr>
          <w:rFonts w:ascii="Arial" w:hAnsi="Arial" w:cs="Arial"/>
          <w:sz w:val="22"/>
          <w:szCs w:val="22"/>
        </w:rPr>
        <w:t xml:space="preserve">) polegających </w:t>
      </w:r>
      <w:r w:rsidR="007B0C51" w:rsidRPr="00801E1F">
        <w:rPr>
          <w:rFonts w:ascii="Arial" w:eastAsia="Lucida Sans Unicode" w:hAnsi="Arial" w:cs="Arial"/>
          <w:sz w:val="22"/>
          <w:szCs w:val="22"/>
        </w:rPr>
        <w:t>na remoncie dachu w budynku dawnej gorzelni, posadowionego na działce nr 1/107 obręb Borcz, gmina Somonino.</w:t>
      </w:r>
    </w:p>
    <w:p w14:paraId="6CC01444" w14:textId="26110D52" w:rsidR="00D2680A" w:rsidRPr="00801E1F" w:rsidRDefault="003008F2" w:rsidP="00801E1F">
      <w:pPr>
        <w:numPr>
          <w:ilvl w:val="0"/>
          <w:numId w:val="11"/>
        </w:numPr>
        <w:tabs>
          <w:tab w:val="left" w:pos="-1980"/>
        </w:tabs>
        <w:jc w:val="both"/>
        <w:rPr>
          <w:rFonts w:ascii="Arial" w:hAnsi="Arial" w:cs="Arial"/>
          <w:sz w:val="22"/>
          <w:szCs w:val="22"/>
        </w:rPr>
      </w:pPr>
      <w:r w:rsidRPr="00801E1F">
        <w:rPr>
          <w:rFonts w:ascii="Arial" w:hAnsi="Arial" w:cs="Arial"/>
          <w:sz w:val="22"/>
          <w:szCs w:val="22"/>
        </w:rPr>
        <w:t xml:space="preserve">W ramach przedmiotu niniejszej umowy Wykonawca zobowiązany jest wykonywać zlecenie zgodnie z  </w:t>
      </w:r>
      <w:r w:rsidR="001D7B75" w:rsidRPr="00801E1F">
        <w:rPr>
          <w:rFonts w:ascii="Arial" w:hAnsi="Arial" w:cs="Arial"/>
          <w:sz w:val="22"/>
          <w:szCs w:val="22"/>
        </w:rPr>
        <w:t>programem prac</w:t>
      </w:r>
      <w:r w:rsidR="00801E1F" w:rsidRPr="00801E1F">
        <w:rPr>
          <w:rFonts w:ascii="Arial" w:hAnsi="Arial" w:cs="Arial"/>
          <w:sz w:val="22"/>
          <w:szCs w:val="22"/>
        </w:rPr>
        <w:t xml:space="preserve"> program prac budowlanych (konserwatorskich) ujęty w Decyzji Starosty Kartuskiego </w:t>
      </w:r>
      <w:r w:rsidR="006314C9">
        <w:rPr>
          <w:rFonts w:ascii="Arial" w:hAnsi="Arial" w:cs="Arial"/>
          <w:sz w:val="22"/>
          <w:szCs w:val="22"/>
        </w:rPr>
        <w:t xml:space="preserve">z dnia 06-05-2024r. znak B.6740,564,2024.MSz w związku z </w:t>
      </w:r>
      <w:r w:rsidR="006314C9" w:rsidRPr="00801E1F">
        <w:rPr>
          <w:rFonts w:ascii="Arial" w:hAnsi="Arial" w:cs="Arial"/>
          <w:sz w:val="22"/>
          <w:szCs w:val="22"/>
        </w:rPr>
        <w:t>Decyzj</w:t>
      </w:r>
      <w:r w:rsidR="0015365E">
        <w:rPr>
          <w:rFonts w:ascii="Arial" w:hAnsi="Arial" w:cs="Arial"/>
          <w:sz w:val="22"/>
          <w:szCs w:val="22"/>
        </w:rPr>
        <w:t>ą</w:t>
      </w:r>
      <w:r w:rsidR="006314C9" w:rsidRPr="00801E1F">
        <w:rPr>
          <w:rFonts w:ascii="Arial" w:hAnsi="Arial" w:cs="Arial"/>
          <w:sz w:val="22"/>
          <w:szCs w:val="22"/>
        </w:rPr>
        <w:t xml:space="preserve"> Starosty Kartuskiego</w:t>
      </w:r>
      <w:r w:rsidR="006314C9" w:rsidRPr="00801E1F">
        <w:rPr>
          <w:rFonts w:ascii="Arial" w:hAnsi="Arial" w:cs="Arial"/>
          <w:sz w:val="22"/>
          <w:szCs w:val="22"/>
        </w:rPr>
        <w:t xml:space="preserve"> </w:t>
      </w:r>
      <w:r w:rsidR="00801E1F" w:rsidRPr="00801E1F">
        <w:rPr>
          <w:rFonts w:ascii="Arial" w:hAnsi="Arial" w:cs="Arial"/>
          <w:sz w:val="22"/>
          <w:szCs w:val="22"/>
        </w:rPr>
        <w:t xml:space="preserve">z dnia 26.03.2024r. znak B.6740.22.2024.TC oraz załączonej Decyzji Pomorskiego Wojewódzkiego Konserwatora Zabytków ZN.5142.1313.1.2023.ISW </w:t>
      </w:r>
      <w:r w:rsidRPr="00801E1F">
        <w:rPr>
          <w:rFonts w:ascii="Arial" w:hAnsi="Arial" w:cs="Arial"/>
          <w:sz w:val="22"/>
          <w:szCs w:val="22"/>
        </w:rPr>
        <w:t>oraz odnośnymi przepisami prawa (tj</w:t>
      </w:r>
      <w:r w:rsidR="0015365E">
        <w:rPr>
          <w:rFonts w:ascii="Arial" w:hAnsi="Arial" w:cs="Arial"/>
          <w:sz w:val="22"/>
          <w:szCs w:val="22"/>
        </w:rPr>
        <w:t>.</w:t>
      </w:r>
      <w:r w:rsidRPr="00801E1F">
        <w:rPr>
          <w:rFonts w:ascii="Arial" w:hAnsi="Arial" w:cs="Arial"/>
          <w:sz w:val="22"/>
          <w:szCs w:val="22"/>
        </w:rPr>
        <w:t xml:space="preserve"> prawo ochrony zabytków, w tym przepisy wykonawcze dotyczące BHP, zabezpieczenia miejsca wykonywania prac, zastosowania stosownych oznaczeń itp.).</w:t>
      </w:r>
    </w:p>
    <w:p w14:paraId="1FD65FDA" w14:textId="55EE41D0" w:rsidR="003008F2" w:rsidRPr="006C78D4" w:rsidRDefault="003008F2" w:rsidP="006C78D4">
      <w:pPr>
        <w:numPr>
          <w:ilvl w:val="0"/>
          <w:numId w:val="11"/>
        </w:numPr>
        <w:tabs>
          <w:tab w:val="left" w:pos="-1980"/>
        </w:tabs>
        <w:jc w:val="both"/>
        <w:rPr>
          <w:rFonts w:ascii="Arial" w:hAnsi="Arial" w:cs="Arial"/>
          <w:sz w:val="22"/>
          <w:szCs w:val="22"/>
        </w:rPr>
      </w:pPr>
      <w:r w:rsidRPr="00D2680A">
        <w:rPr>
          <w:rFonts w:ascii="Arial" w:hAnsi="Arial" w:cs="Arial"/>
          <w:sz w:val="22"/>
          <w:szCs w:val="22"/>
        </w:rPr>
        <w:t>Wykonawca oświadcza, że dysponuje odpowi</w:t>
      </w:r>
      <w:r w:rsidR="00B27732">
        <w:rPr>
          <w:rFonts w:ascii="Arial" w:hAnsi="Arial" w:cs="Arial"/>
          <w:sz w:val="22"/>
          <w:szCs w:val="22"/>
        </w:rPr>
        <w:t>ednią wiedzą, umiejętnościami i</w:t>
      </w:r>
      <w:r w:rsidR="0015365E">
        <w:rPr>
          <w:rFonts w:ascii="Arial" w:hAnsi="Arial" w:cs="Arial"/>
          <w:sz w:val="22"/>
          <w:szCs w:val="22"/>
        </w:rPr>
        <w:t xml:space="preserve"> </w:t>
      </w:r>
      <w:r w:rsidRPr="00D2680A">
        <w:rPr>
          <w:rFonts w:ascii="Arial" w:hAnsi="Arial" w:cs="Arial"/>
          <w:sz w:val="22"/>
          <w:szCs w:val="22"/>
        </w:rPr>
        <w:t>doświadczeniem wymaganym w zakresie wykonania przedmiotu niniejszej umowy. Wykonawca oświadcza ponadto, że posiada uprawnienia do wykonywania prac stanowiących przedmiot umowy.</w:t>
      </w:r>
    </w:p>
    <w:p w14:paraId="7E27FE71" w14:textId="77777777" w:rsidR="003008F2" w:rsidRDefault="003008F2">
      <w:pPr>
        <w:jc w:val="both"/>
        <w:rPr>
          <w:rFonts w:ascii="Arial" w:hAnsi="Arial" w:cs="Arial"/>
          <w:b/>
          <w:sz w:val="22"/>
          <w:szCs w:val="22"/>
        </w:rPr>
      </w:pPr>
    </w:p>
    <w:p w14:paraId="5F59237E" w14:textId="77777777" w:rsidR="003008F2" w:rsidRDefault="003008F2">
      <w:pPr>
        <w:tabs>
          <w:tab w:val="left" w:pos="-1980"/>
        </w:tabs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2</w:t>
      </w:r>
    </w:p>
    <w:p w14:paraId="79B38F15" w14:textId="77777777" w:rsidR="003008F2" w:rsidRDefault="003008F2">
      <w:pPr>
        <w:tabs>
          <w:tab w:val="left" w:pos="-1980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Wykonanie umowy</w:t>
      </w:r>
    </w:p>
    <w:p w14:paraId="7885118F" w14:textId="5AEA2C75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Wykonawca zobowiązuje się zrealizować prace konserwatorskie w terminie </w:t>
      </w:r>
      <w:r w:rsidR="00B27732">
        <w:rPr>
          <w:rFonts w:ascii="Arial" w:hAnsi="Arial" w:cs="Arial"/>
          <w:sz w:val="22"/>
          <w:szCs w:val="22"/>
        </w:rPr>
        <w:t>do 30</w:t>
      </w:r>
      <w:r w:rsidR="0015365E">
        <w:rPr>
          <w:rFonts w:ascii="Arial" w:hAnsi="Arial" w:cs="Arial"/>
          <w:sz w:val="22"/>
          <w:szCs w:val="22"/>
        </w:rPr>
        <w:t>.11.</w:t>
      </w:r>
      <w:r w:rsidR="00B27732">
        <w:rPr>
          <w:rFonts w:ascii="Arial" w:hAnsi="Arial" w:cs="Arial"/>
          <w:sz w:val="22"/>
          <w:szCs w:val="22"/>
        </w:rPr>
        <w:t>2024r.</w:t>
      </w:r>
    </w:p>
    <w:p w14:paraId="20ECED89" w14:textId="2A26C349" w:rsidR="003008F2" w:rsidRPr="0015365E" w:rsidRDefault="003008F2" w:rsidP="008F27EF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49"/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Wykonawca zobowiązuje się do wykonania przedmiotu umowy z należytą starannością,</w:t>
      </w:r>
      <w:r w:rsidR="0015365E">
        <w:rPr>
          <w:rFonts w:ascii="Arial" w:hAnsi="Arial" w:cs="Arial"/>
          <w:sz w:val="22"/>
          <w:szCs w:val="22"/>
        </w:rPr>
        <w:t xml:space="preserve"> </w:t>
      </w:r>
      <w:r w:rsidRPr="0015365E">
        <w:rPr>
          <w:rFonts w:ascii="Arial" w:hAnsi="Arial" w:cs="Arial"/>
          <w:sz w:val="22"/>
          <w:szCs w:val="22"/>
        </w:rPr>
        <w:t>zgodnie z</w:t>
      </w:r>
      <w:r w:rsidR="00445A6E" w:rsidRPr="0015365E">
        <w:rPr>
          <w:rFonts w:ascii="Arial" w:hAnsi="Arial" w:cs="Arial"/>
          <w:sz w:val="22"/>
          <w:szCs w:val="22"/>
        </w:rPr>
        <w:t xml:space="preserve"> </w:t>
      </w:r>
      <w:r w:rsidR="0015365E" w:rsidRPr="0015365E">
        <w:rPr>
          <w:rFonts w:ascii="Arial" w:hAnsi="Arial" w:cs="Arial"/>
          <w:sz w:val="22"/>
          <w:szCs w:val="22"/>
        </w:rPr>
        <w:t>Decyzj</w:t>
      </w:r>
      <w:r w:rsidR="0015365E" w:rsidRPr="0015365E">
        <w:rPr>
          <w:rFonts w:ascii="Arial" w:hAnsi="Arial" w:cs="Arial"/>
          <w:sz w:val="22"/>
          <w:szCs w:val="22"/>
        </w:rPr>
        <w:t>ą</w:t>
      </w:r>
      <w:r w:rsidR="0015365E" w:rsidRPr="0015365E">
        <w:rPr>
          <w:rFonts w:ascii="Arial" w:hAnsi="Arial" w:cs="Arial"/>
          <w:sz w:val="22"/>
          <w:szCs w:val="22"/>
        </w:rPr>
        <w:t xml:space="preserve"> Starosty Kartuskiego z dnia 06-05-2024r. znak B.6740,564,2024.MSz w związku z </w:t>
      </w:r>
      <w:r w:rsidR="00445A6E" w:rsidRPr="0015365E">
        <w:rPr>
          <w:rFonts w:ascii="Arial" w:hAnsi="Arial" w:cs="Arial"/>
          <w:sz w:val="22"/>
          <w:szCs w:val="22"/>
        </w:rPr>
        <w:t>Decyzj</w:t>
      </w:r>
      <w:r w:rsidR="00CC30AC" w:rsidRPr="0015365E">
        <w:rPr>
          <w:rFonts w:ascii="Arial" w:hAnsi="Arial" w:cs="Arial"/>
          <w:sz w:val="22"/>
          <w:szCs w:val="22"/>
        </w:rPr>
        <w:t>ą</w:t>
      </w:r>
      <w:r w:rsidR="00445A6E" w:rsidRPr="0015365E">
        <w:rPr>
          <w:rFonts w:ascii="Arial" w:hAnsi="Arial" w:cs="Arial"/>
          <w:sz w:val="22"/>
          <w:szCs w:val="22"/>
        </w:rPr>
        <w:t xml:space="preserve"> Starosty Kartuskiego z dnia 26.03.2024r. znak B.6740.22.2024.TC oraz Decyzji Pomorskiego Wojewódzkiego Konserwatora Zabytków ZN.5142.1313.1.2023.ISW</w:t>
      </w:r>
      <w:r w:rsidR="00CC30AC" w:rsidRPr="0015365E">
        <w:rPr>
          <w:rFonts w:ascii="Arial" w:hAnsi="Arial" w:cs="Arial"/>
          <w:sz w:val="22"/>
          <w:szCs w:val="22"/>
        </w:rPr>
        <w:t xml:space="preserve"> </w:t>
      </w:r>
      <w:r w:rsidR="00D95D03" w:rsidRPr="0015365E">
        <w:rPr>
          <w:rFonts w:ascii="Arial" w:hAnsi="Arial" w:cs="Arial"/>
          <w:sz w:val="22"/>
          <w:szCs w:val="22"/>
        </w:rPr>
        <w:t>stanowiąc</w:t>
      </w:r>
      <w:r w:rsidR="00CC30AC" w:rsidRPr="0015365E">
        <w:rPr>
          <w:rFonts w:ascii="Arial" w:hAnsi="Arial" w:cs="Arial"/>
          <w:sz w:val="22"/>
          <w:szCs w:val="22"/>
        </w:rPr>
        <w:t>ymi</w:t>
      </w:r>
      <w:r w:rsidR="00B27732" w:rsidRPr="0015365E">
        <w:rPr>
          <w:rFonts w:ascii="Arial" w:hAnsi="Arial" w:cs="Arial"/>
          <w:sz w:val="22"/>
          <w:szCs w:val="22"/>
        </w:rPr>
        <w:t xml:space="preserve"> załącznik</w:t>
      </w:r>
      <w:r w:rsidRPr="0015365E">
        <w:rPr>
          <w:rFonts w:ascii="Arial" w:hAnsi="Arial" w:cs="Arial"/>
          <w:sz w:val="22"/>
          <w:szCs w:val="22"/>
        </w:rPr>
        <w:t xml:space="preserve"> do niniejszej umowy, zasadami wiedzy technicznej, obowiązującymi Polskimi Normami oraz obowiązującymi przepisami prawa, w tym przepisami dotyczącymi ochrony zabytków.</w:t>
      </w:r>
    </w:p>
    <w:p w14:paraId="3C616FBF" w14:textId="77777777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Przedmiot robót Wykonawca zobowiązuje się wykonać przy użyciu własnych materiałów, sprzętu i narzędzi.</w:t>
      </w:r>
    </w:p>
    <w:p w14:paraId="0108B71A" w14:textId="77777777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zobowiązany jest do wykonania w ramach wynagrodzenia umownego wszystkich prac niezbędnych do realizacji przedmiotu Umowy.</w:t>
      </w:r>
    </w:p>
    <w:p w14:paraId="24A43B05" w14:textId="7BF38696" w:rsidR="003008F2" w:rsidRPr="0015365E" w:rsidRDefault="003008F2" w:rsidP="002C6B93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49"/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lastRenderedPageBreak/>
        <w:t>Wraz z podpisaniem Umowy, Wykonawca oświadcza, że zapoznał się z zakresem prac,</w:t>
      </w:r>
      <w:r w:rsidR="0015365E" w:rsidRPr="0015365E">
        <w:rPr>
          <w:rFonts w:ascii="Arial" w:hAnsi="Arial" w:cs="Arial"/>
          <w:sz w:val="22"/>
          <w:szCs w:val="22"/>
        </w:rPr>
        <w:t xml:space="preserve"> </w:t>
      </w:r>
      <w:r w:rsidRPr="0015365E">
        <w:rPr>
          <w:rFonts w:ascii="Arial" w:hAnsi="Arial" w:cs="Arial"/>
          <w:sz w:val="22"/>
          <w:szCs w:val="22"/>
        </w:rPr>
        <w:t>obejrzał obiekt będący przedmiotem umowy oraz wykorzystał wszelkie środki mające na celu ustalenie wynagrodzenia obejmującego roboty związane z wykonaniem przedmiotu</w:t>
      </w:r>
      <w:r w:rsidR="0015365E" w:rsidRPr="0015365E">
        <w:rPr>
          <w:rFonts w:ascii="Arial" w:hAnsi="Arial" w:cs="Arial"/>
          <w:sz w:val="22"/>
          <w:szCs w:val="22"/>
        </w:rPr>
        <w:t xml:space="preserve"> </w:t>
      </w:r>
      <w:r w:rsidRPr="0015365E">
        <w:rPr>
          <w:rFonts w:ascii="Arial" w:hAnsi="Arial" w:cs="Arial"/>
          <w:sz w:val="22"/>
          <w:szCs w:val="22"/>
        </w:rPr>
        <w:t>zamówienia. Otrzymał także wszelką niezbędną informację, a w szczególności wiedzę niezbędną do właściwej organizacji wykonywania prac, wysokość wynagrodzenia jest wystarczająca i odpowiednia dla Wykonawcy i pozwoli na pokrycie wszelkich kosztów i zobowiązań związanych z wykonaniem prac w ramach umowy.</w:t>
      </w:r>
    </w:p>
    <w:p w14:paraId="4B78EE35" w14:textId="77777777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 współfinansowany jest z Rządowego Programu Odbudowy Zabytków.</w:t>
      </w:r>
    </w:p>
    <w:p w14:paraId="7957345A" w14:textId="77777777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zobowiązuje się na bieżąco informować Zamawiającego o przebiegu prac, stanie ich zaawansowania, ewentualnych trudnościach lub wątpliwościach celem ich natychmiastowego wyjaśnienia z Zamawiającym.</w:t>
      </w:r>
    </w:p>
    <w:p w14:paraId="21805D61" w14:textId="77777777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może w każdym czasie żądać od Wykonawcy informacji co do stanu realizacji umowy, może też wnosić zalecenia i uwagi, które powinny zostać uwzględnione przez Wykonawcę.</w:t>
      </w:r>
    </w:p>
    <w:p w14:paraId="548B0F4E" w14:textId="57137276" w:rsidR="003008F2" w:rsidRPr="006C08D0" w:rsidRDefault="006C08D0" w:rsidP="0015365E">
      <w:pPr>
        <w:numPr>
          <w:ilvl w:val="0"/>
          <w:numId w:val="4"/>
        </w:numPr>
        <w:tabs>
          <w:tab w:val="clear" w:pos="720"/>
          <w:tab w:val="left" w:pos="-25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Potwierdzenie dokonania odbioru nastąpi w formie protokołu podpisanego przez upoważnionych przedstawicieli każdej ze stron. Z chwilą podpisania Protokołu Końcowego Odbioru Prac zaczynają bieg wszelkie terminy, w tym związane z gwarancją.</w:t>
      </w:r>
    </w:p>
    <w:p w14:paraId="75D6FE98" w14:textId="77777777" w:rsidR="003008F2" w:rsidRDefault="003008F2">
      <w:pPr>
        <w:tabs>
          <w:tab w:val="left" w:pos="-1980"/>
        </w:tabs>
        <w:rPr>
          <w:rFonts w:ascii="Arial" w:hAnsi="Arial" w:cs="Arial"/>
          <w:sz w:val="22"/>
          <w:szCs w:val="22"/>
        </w:rPr>
      </w:pPr>
    </w:p>
    <w:p w14:paraId="53F21690" w14:textId="77777777" w:rsidR="003008F2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3</w:t>
      </w:r>
    </w:p>
    <w:p w14:paraId="09586A35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Wynagrodzenie </w:t>
      </w:r>
    </w:p>
    <w:p w14:paraId="1FEF2934" w14:textId="633F74EE" w:rsidR="003008F2" w:rsidRPr="0015365E" w:rsidRDefault="003008F2" w:rsidP="0015365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Cena za wykonanie zamówienia, o którym mowa w § 1 wynosi …...............zł netto + VAT ….......% (tj. …......zł) czyli łącznie brutto …...............zł (słownie: …....................) i obowiązuje przez cały okres trwania umowy.</w:t>
      </w:r>
    </w:p>
    <w:p w14:paraId="350C8157" w14:textId="57731EA3" w:rsidR="003008F2" w:rsidRPr="0015365E" w:rsidRDefault="003008F2" w:rsidP="0015365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Wynagrodzenie, o którym mowa w ust.1 obejmuje wszelkie ryzyko i odpowiedzialność Wykonawcy za prawidłowe oszacowanie wszystkich kosztów związanych z wykonaniem przedmiotu zamówienia.</w:t>
      </w:r>
    </w:p>
    <w:p w14:paraId="3BCAAB17" w14:textId="7FF6D525" w:rsidR="003008F2" w:rsidRPr="0015365E" w:rsidRDefault="003008F2" w:rsidP="0015365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Strony nie dopuszczają zmiany ceny umownej  w okresie realizacji niniejszej umowy.</w:t>
      </w:r>
    </w:p>
    <w:p w14:paraId="69126BF1" w14:textId="631C1A65" w:rsidR="003008F2" w:rsidRPr="0015365E" w:rsidRDefault="003008F2" w:rsidP="0015365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Wynagrodzenie płatne będzie  przelewem, na wskazany przez Wykonawcę rachunek bankowy, w ciągu 30 dni od daty dostarczenia Zamawiającemu prawidłowo wystawionej faktury VAT, po dokonaniu odbioru wykonanych prac.</w:t>
      </w:r>
    </w:p>
    <w:p w14:paraId="02C3ED8C" w14:textId="5BDC9D6A" w:rsidR="003008F2" w:rsidRPr="0015365E" w:rsidRDefault="0015365E" w:rsidP="0015365E">
      <w:pPr>
        <w:pStyle w:val="Akapitzlist"/>
        <w:numPr>
          <w:ilvl w:val="0"/>
          <w:numId w:val="13"/>
        </w:num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oświadcza, że rozlicza podatek VAT w ramach Grupy VAT, której jest członkiem, zgodnie z trybem określonym w art. </w:t>
      </w:r>
      <w:r w:rsidRPr="0015365E">
        <w:rPr>
          <w:rFonts w:ascii="Arial" w:hAnsi="Arial" w:cs="Arial"/>
          <w:sz w:val="22"/>
          <w:szCs w:val="22"/>
        </w:rPr>
        <w:t xml:space="preserve">15a </w:t>
      </w:r>
      <w:r>
        <w:rPr>
          <w:rFonts w:ascii="Arial" w:hAnsi="Arial" w:cs="Arial"/>
          <w:sz w:val="22"/>
          <w:szCs w:val="22"/>
        </w:rPr>
        <w:t>U</w:t>
      </w:r>
      <w:r w:rsidRPr="0015365E">
        <w:rPr>
          <w:rFonts w:ascii="Arial" w:hAnsi="Arial" w:cs="Arial"/>
          <w:sz w:val="22"/>
          <w:szCs w:val="22"/>
        </w:rPr>
        <w:t xml:space="preserve">stawy </w:t>
      </w:r>
      <w:r>
        <w:rPr>
          <w:rFonts w:ascii="Arial" w:hAnsi="Arial" w:cs="Arial"/>
          <w:sz w:val="22"/>
          <w:szCs w:val="22"/>
        </w:rPr>
        <w:t>o podatku od towarów i usług i w związku z tym f</w:t>
      </w:r>
      <w:r w:rsidR="003008F2" w:rsidRPr="0015365E">
        <w:rPr>
          <w:rFonts w:ascii="Arial" w:hAnsi="Arial" w:cs="Arial"/>
          <w:sz w:val="22"/>
          <w:szCs w:val="22"/>
        </w:rPr>
        <w:t>aktura</w:t>
      </w:r>
      <w:r>
        <w:rPr>
          <w:rFonts w:ascii="Arial" w:hAnsi="Arial" w:cs="Arial"/>
          <w:sz w:val="22"/>
          <w:szCs w:val="22"/>
        </w:rPr>
        <w:t xml:space="preserve">, o której mowa w ustępie powyżej </w:t>
      </w:r>
      <w:r w:rsidR="003008F2" w:rsidRPr="0015365E">
        <w:rPr>
          <w:rFonts w:ascii="Arial" w:hAnsi="Arial" w:cs="Arial"/>
          <w:sz w:val="22"/>
          <w:szCs w:val="22"/>
        </w:rPr>
        <w:t>powinna być wystawiona na następujące dane:</w:t>
      </w:r>
    </w:p>
    <w:p w14:paraId="29B5DF27" w14:textId="4850DF4A" w:rsidR="0015365E" w:rsidRDefault="0015365E" w:rsidP="0015365E">
      <w:pPr>
        <w:pStyle w:val="Bezodstpw"/>
        <w:ind w:left="360"/>
        <w:jc w:val="both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>podatnik:</w:t>
      </w:r>
    </w:p>
    <w:p w14:paraId="4EA35CC9" w14:textId="479022A9" w:rsidR="0015365E" w:rsidRPr="0015365E" w:rsidRDefault="0015365E" w:rsidP="0015365E">
      <w:pPr>
        <w:pStyle w:val="Bezodstpw"/>
        <w:ind w:left="360"/>
        <w:jc w:val="both"/>
        <w:rPr>
          <w:rFonts w:ascii="Arial" w:eastAsia="Lucida Sans Unicode" w:hAnsi="Arial" w:cs="Arial"/>
          <w:b/>
        </w:rPr>
      </w:pPr>
      <w:r w:rsidRPr="0015365E">
        <w:rPr>
          <w:rFonts w:ascii="Arial" w:eastAsia="Lucida Sans Unicode" w:hAnsi="Arial" w:cs="Arial"/>
          <w:b/>
        </w:rPr>
        <w:t>POLSKIE PÓŁNOCNE PIERZE I PUCH IBS G</w:t>
      </w:r>
      <w:r>
        <w:rPr>
          <w:rFonts w:ascii="Arial" w:eastAsia="Lucida Sans Unicode" w:hAnsi="Arial" w:cs="Arial"/>
          <w:b/>
        </w:rPr>
        <w:t xml:space="preserve">RUPA </w:t>
      </w:r>
      <w:r w:rsidRPr="0015365E">
        <w:rPr>
          <w:rFonts w:ascii="Arial" w:eastAsia="Lucida Sans Unicode" w:hAnsi="Arial" w:cs="Arial"/>
          <w:b/>
        </w:rPr>
        <w:t>V</w:t>
      </w:r>
      <w:r>
        <w:rPr>
          <w:rFonts w:ascii="Arial" w:eastAsia="Lucida Sans Unicode" w:hAnsi="Arial" w:cs="Arial"/>
          <w:b/>
        </w:rPr>
        <w:t>AT</w:t>
      </w:r>
    </w:p>
    <w:p w14:paraId="6C2B6A07" w14:textId="77777777" w:rsidR="0015365E" w:rsidRPr="0015365E" w:rsidRDefault="0015365E" w:rsidP="0015365E">
      <w:pPr>
        <w:pStyle w:val="Bezodstpw"/>
        <w:ind w:left="360"/>
        <w:jc w:val="both"/>
        <w:rPr>
          <w:rFonts w:ascii="Arial" w:eastAsia="Lucida Sans Unicode" w:hAnsi="Arial" w:cs="Arial"/>
          <w:b/>
        </w:rPr>
      </w:pPr>
      <w:r w:rsidRPr="0015365E">
        <w:rPr>
          <w:rFonts w:ascii="Arial" w:eastAsia="Lucida Sans Unicode" w:hAnsi="Arial" w:cs="Arial"/>
          <w:b/>
        </w:rPr>
        <w:t>83-312 Borcz, ul. Kościerska 39A</w:t>
      </w:r>
    </w:p>
    <w:p w14:paraId="28EFD96D" w14:textId="588F74AB" w:rsidR="0015365E" w:rsidRDefault="0015365E" w:rsidP="0015365E">
      <w:pPr>
        <w:pStyle w:val="Bezodstpw"/>
        <w:ind w:left="360"/>
        <w:jc w:val="both"/>
        <w:rPr>
          <w:rFonts w:ascii="Arial" w:eastAsia="Lucida Sans Unicode" w:hAnsi="Arial" w:cs="Arial"/>
          <w:b/>
        </w:rPr>
      </w:pPr>
      <w:r w:rsidRPr="0015365E">
        <w:rPr>
          <w:rFonts w:ascii="Arial" w:eastAsia="Lucida Sans Unicode" w:hAnsi="Arial" w:cs="Arial"/>
          <w:b/>
        </w:rPr>
        <w:t>NIP: 5892087555</w:t>
      </w:r>
    </w:p>
    <w:p w14:paraId="1B3CEB15" w14:textId="77777777" w:rsidR="0015365E" w:rsidRDefault="0015365E" w:rsidP="0015365E">
      <w:pPr>
        <w:pStyle w:val="Bezodstpw"/>
        <w:ind w:left="360"/>
        <w:jc w:val="both"/>
        <w:rPr>
          <w:rFonts w:ascii="Arial" w:eastAsia="Lucida Sans Unicode" w:hAnsi="Arial" w:cs="Arial"/>
          <w:b/>
        </w:rPr>
      </w:pPr>
    </w:p>
    <w:p w14:paraId="67D652C1" w14:textId="5A3D460E" w:rsidR="0015365E" w:rsidRDefault="0015365E" w:rsidP="0015365E">
      <w:pPr>
        <w:pStyle w:val="Bezodstpw"/>
        <w:ind w:left="360"/>
        <w:jc w:val="both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>odbiorca/płatnik:</w:t>
      </w:r>
    </w:p>
    <w:p w14:paraId="1A79859C" w14:textId="2EBA91C3" w:rsidR="00CC30AC" w:rsidRDefault="0015365E" w:rsidP="0015365E">
      <w:pPr>
        <w:pStyle w:val="Bezodstpw"/>
        <w:ind w:left="360"/>
        <w:jc w:val="both"/>
        <w:rPr>
          <w:rFonts w:ascii="Arial" w:eastAsia="Lucida Sans Unicode" w:hAnsi="Arial" w:cs="Arial"/>
          <w:b/>
        </w:rPr>
      </w:pPr>
      <w:r w:rsidRPr="00CC30AC">
        <w:rPr>
          <w:rFonts w:ascii="Arial" w:eastAsia="Lucida Sans Unicode" w:hAnsi="Arial" w:cs="Arial"/>
          <w:b/>
        </w:rPr>
        <w:t xml:space="preserve">POLSKIE PÓŁNOCNE PIERZE I PUCH SP. Z O.O. </w:t>
      </w:r>
    </w:p>
    <w:p w14:paraId="0F8EFFA9" w14:textId="08FF61A0" w:rsidR="00CC30AC" w:rsidRDefault="00CC30AC" w:rsidP="0015365E">
      <w:pPr>
        <w:pStyle w:val="Bezodstpw"/>
        <w:ind w:left="360"/>
        <w:jc w:val="both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 xml:space="preserve">83-312 </w:t>
      </w:r>
      <w:r w:rsidRPr="00CC30AC">
        <w:rPr>
          <w:rFonts w:ascii="Arial" w:eastAsia="Lucida Sans Unicode" w:hAnsi="Arial" w:cs="Arial"/>
          <w:b/>
        </w:rPr>
        <w:t>Borcz</w:t>
      </w:r>
      <w:r w:rsidR="0015365E">
        <w:rPr>
          <w:rFonts w:ascii="Arial" w:eastAsia="Lucida Sans Unicode" w:hAnsi="Arial" w:cs="Arial"/>
          <w:b/>
        </w:rPr>
        <w:t xml:space="preserve">, </w:t>
      </w:r>
      <w:r w:rsidR="00264BE2">
        <w:rPr>
          <w:rFonts w:ascii="Arial" w:eastAsia="Lucida Sans Unicode" w:hAnsi="Arial" w:cs="Arial"/>
          <w:b/>
        </w:rPr>
        <w:t>u</w:t>
      </w:r>
      <w:r>
        <w:rPr>
          <w:rFonts w:ascii="Arial" w:eastAsia="Lucida Sans Unicode" w:hAnsi="Arial" w:cs="Arial"/>
          <w:b/>
        </w:rPr>
        <w:t xml:space="preserve">l. </w:t>
      </w:r>
      <w:r w:rsidRPr="00CC30AC">
        <w:rPr>
          <w:rFonts w:ascii="Arial" w:eastAsia="Lucida Sans Unicode" w:hAnsi="Arial" w:cs="Arial"/>
          <w:b/>
        </w:rPr>
        <w:t>Kościerska 39A</w:t>
      </w:r>
    </w:p>
    <w:p w14:paraId="7BF29E1A" w14:textId="3E1406BA" w:rsidR="00CC30AC" w:rsidRPr="00CC30AC" w:rsidRDefault="00CC30AC" w:rsidP="0015365E">
      <w:pPr>
        <w:pStyle w:val="Bezodstpw"/>
        <w:ind w:left="360"/>
        <w:jc w:val="both"/>
        <w:rPr>
          <w:rFonts w:ascii="Arial" w:eastAsia="Lucida Sans Unicode" w:hAnsi="Arial" w:cs="Arial"/>
          <w:b/>
        </w:rPr>
      </w:pPr>
      <w:r>
        <w:rPr>
          <w:rFonts w:ascii="Arial" w:eastAsia="Lucida Sans Unicode" w:hAnsi="Arial" w:cs="Arial"/>
          <w:b/>
        </w:rPr>
        <w:t>N</w:t>
      </w:r>
      <w:r w:rsidR="0015365E">
        <w:rPr>
          <w:rFonts w:ascii="Arial" w:eastAsia="Lucida Sans Unicode" w:hAnsi="Arial" w:cs="Arial"/>
          <w:b/>
        </w:rPr>
        <w:t>ip:</w:t>
      </w:r>
      <w:r>
        <w:rPr>
          <w:rFonts w:ascii="Arial" w:eastAsia="Lucida Sans Unicode" w:hAnsi="Arial" w:cs="Arial"/>
          <w:b/>
        </w:rPr>
        <w:t xml:space="preserve"> 589 199 47 71</w:t>
      </w:r>
    </w:p>
    <w:p w14:paraId="25A855FD" w14:textId="77777777" w:rsidR="00CC30AC" w:rsidRDefault="00CC30AC">
      <w:p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</w:p>
    <w:p w14:paraId="45F79F34" w14:textId="73AC3184" w:rsidR="003008F2" w:rsidRPr="0015365E" w:rsidRDefault="003008F2" w:rsidP="0015365E">
      <w:pPr>
        <w:pStyle w:val="Akapitzlist"/>
        <w:numPr>
          <w:ilvl w:val="0"/>
          <w:numId w:val="13"/>
        </w:num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Datą zapłaty faktury będzie data obciążenia konta Zamawiającego.</w:t>
      </w:r>
    </w:p>
    <w:p w14:paraId="47A374FE" w14:textId="35C1F832" w:rsidR="003008F2" w:rsidRPr="0015365E" w:rsidRDefault="005F47BD" w:rsidP="0015365E">
      <w:pPr>
        <w:pStyle w:val="Akapitzlist"/>
        <w:numPr>
          <w:ilvl w:val="0"/>
          <w:numId w:val="13"/>
        </w:num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Wynagrodzenie zostanie wypłacone Wykonawcy po otrzymaniu środków z Banku Gospodarstwa Krajowego</w:t>
      </w:r>
      <w:r w:rsidR="00CC30AC" w:rsidRPr="0015365E">
        <w:rPr>
          <w:rFonts w:ascii="Arial" w:hAnsi="Arial" w:cs="Arial"/>
          <w:sz w:val="22"/>
          <w:szCs w:val="22"/>
        </w:rPr>
        <w:t>, w wysokości</w:t>
      </w:r>
      <w:r w:rsidRPr="0015365E">
        <w:rPr>
          <w:rFonts w:ascii="Arial" w:hAnsi="Arial" w:cs="Arial"/>
          <w:sz w:val="22"/>
          <w:szCs w:val="22"/>
        </w:rPr>
        <w:t xml:space="preserve"> stanowiąc</w:t>
      </w:r>
      <w:r w:rsidR="00CC30AC" w:rsidRPr="0015365E">
        <w:rPr>
          <w:rFonts w:ascii="Arial" w:hAnsi="Arial" w:cs="Arial"/>
          <w:sz w:val="22"/>
          <w:szCs w:val="22"/>
        </w:rPr>
        <w:t>ej</w:t>
      </w:r>
      <w:r w:rsidRPr="0015365E">
        <w:rPr>
          <w:rFonts w:ascii="Arial" w:hAnsi="Arial" w:cs="Arial"/>
          <w:sz w:val="22"/>
          <w:szCs w:val="22"/>
        </w:rPr>
        <w:t xml:space="preserve"> kwotę dofinansowania.</w:t>
      </w:r>
    </w:p>
    <w:p w14:paraId="64CC0BB6" w14:textId="77777777" w:rsidR="00CC30AC" w:rsidRDefault="00CC30AC" w:rsidP="006C08D0">
      <w:p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</w:p>
    <w:p w14:paraId="02EA4459" w14:textId="77777777" w:rsidR="003008F2" w:rsidRDefault="003008F2" w:rsidP="001C5C93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4</w:t>
      </w:r>
    </w:p>
    <w:p w14:paraId="704CCE24" w14:textId="77777777" w:rsidR="003008F2" w:rsidRDefault="003008F2" w:rsidP="001C5C9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Obowiązki Zamawiającego</w:t>
      </w:r>
    </w:p>
    <w:p w14:paraId="5E7192E1" w14:textId="77777777" w:rsidR="0015365E" w:rsidRDefault="0015365E" w:rsidP="0015365E">
      <w:pPr>
        <w:jc w:val="both"/>
        <w:rPr>
          <w:rFonts w:ascii="Arial" w:hAnsi="Arial" w:cs="Arial"/>
          <w:sz w:val="22"/>
          <w:szCs w:val="22"/>
        </w:rPr>
      </w:pPr>
    </w:p>
    <w:p w14:paraId="3A9EAAA5" w14:textId="546678F8" w:rsidR="003008F2" w:rsidRPr="0015365E" w:rsidRDefault="003008F2" w:rsidP="0015365E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Do obowiązków Zamawiającego w zakresie wykonania robót budowlanych należy</w:t>
      </w:r>
      <w:r w:rsidR="0015365E" w:rsidRPr="0015365E">
        <w:rPr>
          <w:rFonts w:ascii="Arial" w:hAnsi="Arial" w:cs="Arial"/>
          <w:sz w:val="22"/>
          <w:szCs w:val="22"/>
        </w:rPr>
        <w:t xml:space="preserve"> </w:t>
      </w:r>
      <w:r w:rsidRPr="0015365E">
        <w:rPr>
          <w:rFonts w:ascii="Arial" w:hAnsi="Arial" w:cs="Arial"/>
          <w:sz w:val="22"/>
          <w:szCs w:val="22"/>
        </w:rPr>
        <w:t>w szczególności:</w:t>
      </w:r>
    </w:p>
    <w:p w14:paraId="74054D03" w14:textId="1E9692D0" w:rsidR="003008F2" w:rsidRPr="0015365E" w:rsidRDefault="003008F2" w:rsidP="0015365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lastRenderedPageBreak/>
        <w:t>protokolarne przekazanie Wykonawcy obiektu, na którym mają zostać przeprowadzone prace,</w:t>
      </w:r>
    </w:p>
    <w:p w14:paraId="0A685A76" w14:textId="1D3FA696" w:rsidR="003008F2" w:rsidRPr="0015365E" w:rsidRDefault="003008F2" w:rsidP="0015365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dokonanie odbioru prac,</w:t>
      </w:r>
    </w:p>
    <w:p w14:paraId="606329C5" w14:textId="6DF33770" w:rsidR="003008F2" w:rsidRPr="0015365E" w:rsidRDefault="003008F2" w:rsidP="0015365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zapła</w:t>
      </w:r>
      <w:r w:rsidR="00904EDD">
        <w:rPr>
          <w:rFonts w:ascii="Arial" w:hAnsi="Arial" w:cs="Arial"/>
          <w:sz w:val="22"/>
          <w:szCs w:val="22"/>
        </w:rPr>
        <w:t>ta</w:t>
      </w:r>
      <w:r w:rsidRPr="0015365E">
        <w:rPr>
          <w:rFonts w:ascii="Arial" w:hAnsi="Arial" w:cs="Arial"/>
          <w:sz w:val="22"/>
          <w:szCs w:val="22"/>
        </w:rPr>
        <w:t xml:space="preserve"> Wykonawcy uzgodnionego wynagrodzenia za wykonanie przedmiotu Umowy,</w:t>
      </w:r>
    </w:p>
    <w:p w14:paraId="574660A7" w14:textId="684B7BBD" w:rsidR="003008F2" w:rsidRPr="0015365E" w:rsidRDefault="003008F2" w:rsidP="0015365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inne obowiązki określone w niniejszej umowie, oraz obowiązujących przepisach prawa.</w:t>
      </w:r>
    </w:p>
    <w:p w14:paraId="33CAFB50" w14:textId="32EBE71F" w:rsidR="003008F2" w:rsidRPr="0015365E" w:rsidRDefault="003008F2" w:rsidP="0015365E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Zamawiający nie ponosi odpowiedzialności za mienie Wykonawcy zgromadzone w miejscu</w:t>
      </w:r>
      <w:r w:rsidR="0015365E" w:rsidRPr="0015365E">
        <w:rPr>
          <w:rFonts w:ascii="Arial" w:hAnsi="Arial" w:cs="Arial"/>
          <w:sz w:val="22"/>
          <w:szCs w:val="22"/>
        </w:rPr>
        <w:t xml:space="preserve"> </w:t>
      </w:r>
      <w:r w:rsidRPr="0015365E">
        <w:rPr>
          <w:rFonts w:ascii="Arial" w:hAnsi="Arial" w:cs="Arial"/>
          <w:sz w:val="22"/>
          <w:szCs w:val="22"/>
        </w:rPr>
        <w:t>wykonywania prac.</w:t>
      </w:r>
    </w:p>
    <w:p w14:paraId="0D17EE14" w14:textId="77777777" w:rsidR="006C08D0" w:rsidRDefault="006C08D0" w:rsidP="008717F2">
      <w:pPr>
        <w:rPr>
          <w:rFonts w:ascii="Arial" w:hAnsi="Arial" w:cs="Arial"/>
          <w:b/>
          <w:bCs/>
          <w:sz w:val="22"/>
          <w:szCs w:val="22"/>
        </w:rPr>
      </w:pPr>
    </w:p>
    <w:p w14:paraId="6A1529B7" w14:textId="77777777" w:rsidR="003008F2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5</w:t>
      </w:r>
    </w:p>
    <w:p w14:paraId="48EE3104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Obowiązki Wykonawcy</w:t>
      </w:r>
    </w:p>
    <w:p w14:paraId="74DB30A1" w14:textId="644C8C86" w:rsidR="003008F2" w:rsidRDefault="003008F2" w:rsidP="001C5C9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obowiązków Wykonawcy w trakcie wykonywania robót budowlanych należy w szczególności:</w:t>
      </w:r>
    </w:p>
    <w:p w14:paraId="17E589F3" w14:textId="77777777" w:rsidR="003008F2" w:rsidRDefault="003008F2" w:rsidP="00D04A4A">
      <w:pPr>
        <w:numPr>
          <w:ilvl w:val="0"/>
          <w:numId w:val="7"/>
        </w:numPr>
        <w:tabs>
          <w:tab w:val="clear" w:pos="720"/>
          <w:tab w:val="num" w:pos="284"/>
        </w:tabs>
        <w:ind w:left="45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Należyte, terminowe, zgodne z dokumentacją</w:t>
      </w:r>
      <w:r w:rsidR="001C5C93">
        <w:rPr>
          <w:rFonts w:ascii="Arial" w:hAnsi="Arial" w:cs="Arial"/>
          <w:sz w:val="22"/>
          <w:szCs w:val="22"/>
        </w:rPr>
        <w:t xml:space="preserve"> techniczną</w:t>
      </w:r>
      <w:r>
        <w:rPr>
          <w:rFonts w:ascii="Arial" w:hAnsi="Arial" w:cs="Arial"/>
          <w:sz w:val="22"/>
          <w:szCs w:val="22"/>
        </w:rPr>
        <w:t>, oraz odnośnymi przepisami prawa (tj. prawo ochrony zabytków, w tym przepisy wykonawcze dotyczące BHP, zabezpieczenia miejsca wykonywania prac, zastosowania stosownych oznaczeń itp.), wykonanie przedmiotu umowy.</w:t>
      </w:r>
    </w:p>
    <w:p w14:paraId="5BE9F3AF" w14:textId="77777777" w:rsidR="003008F2" w:rsidRDefault="003008F2" w:rsidP="00D04A4A">
      <w:pPr>
        <w:numPr>
          <w:ilvl w:val="0"/>
          <w:numId w:val="7"/>
        </w:numPr>
        <w:tabs>
          <w:tab w:val="clear" w:pos="720"/>
          <w:tab w:val="num" w:pos="142"/>
        </w:tabs>
        <w:ind w:left="45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Przygotowanie zabytku do realizacji Umowy, a w szczególności:</w:t>
      </w:r>
    </w:p>
    <w:p w14:paraId="39367A8F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wykonanie wszelkich prac przygotowawczych niezbędnych do prowadzenia prac,</w:t>
      </w:r>
    </w:p>
    <w:p w14:paraId="7A088EB2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zabezpieczenie terenu prac z zachowaniem najwyższej staranności i uwzględnieniem</w:t>
      </w:r>
    </w:p>
    <w:p w14:paraId="35573F32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specyfiki przedmiotu umowy oraz jego przeznaczenia,</w:t>
      </w:r>
    </w:p>
    <w:p w14:paraId="6F2036CE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zapewnienie warunków bezpieczeństwa osób i mienia przebywających na terenie prac,</w:t>
      </w:r>
    </w:p>
    <w:p w14:paraId="41E36E47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d) inne prace i czynności niezbędne do należytego wykonania przedmiotu umowy.</w:t>
      </w:r>
    </w:p>
    <w:p w14:paraId="4D0A73EE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Zatrudnienie przy realizacji umowy pracowników wykwalifikowanych, niezbędnych do</w:t>
      </w:r>
    </w:p>
    <w:p w14:paraId="250E5F02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należytego i terminowego wykonania prac.</w:t>
      </w:r>
    </w:p>
    <w:p w14:paraId="335F98A2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Przejęcie pełnej odpowiedzialności za prawidłowe wykonanie prac, zastosowane metody</w:t>
      </w:r>
    </w:p>
    <w:p w14:paraId="756F4E93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wykonawstwa, porządek i bezpieczeństwo.</w:t>
      </w:r>
    </w:p>
    <w:p w14:paraId="4A26416E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Utrzymanie porządku zgodnie z przepisami BHP, p. poż.</w:t>
      </w:r>
    </w:p>
    <w:p w14:paraId="38A905AF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Inne obowiązki określone w niniejszej umowie.</w:t>
      </w:r>
    </w:p>
    <w:p w14:paraId="474BD38E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Zapewnienie bieżącej i </w:t>
      </w:r>
      <w:r w:rsidR="00DA4A44">
        <w:rPr>
          <w:rFonts w:ascii="Arial" w:hAnsi="Arial" w:cs="Arial"/>
          <w:sz w:val="22"/>
          <w:szCs w:val="22"/>
        </w:rPr>
        <w:t>końcowej kontroli jakości robót.</w:t>
      </w:r>
    </w:p>
    <w:p w14:paraId="42FFC547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Przekazywanie, bez zbędnej zwłoki, Zamawiającemu na jego żądanie, wszelkiej dokumentacji powykonawczej wraz z dokumentacją źródłową pozwalającą na ocenę</w:t>
      </w:r>
    </w:p>
    <w:p w14:paraId="694014B3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prawidłowego wykonania robót zgłaszanych do odbioru</w:t>
      </w:r>
      <w:r w:rsidR="00DA4A44">
        <w:rPr>
          <w:rFonts w:ascii="Arial" w:hAnsi="Arial" w:cs="Arial"/>
          <w:sz w:val="22"/>
          <w:szCs w:val="22"/>
        </w:rPr>
        <w:t>.</w:t>
      </w:r>
    </w:p>
    <w:p w14:paraId="5A67040C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Ustanowienie należytej reprezentacji Wykonawcy do czynności odbioru</w:t>
      </w:r>
      <w:r w:rsidR="00DA4A44">
        <w:rPr>
          <w:rFonts w:ascii="Arial" w:hAnsi="Arial" w:cs="Arial"/>
          <w:sz w:val="22"/>
          <w:szCs w:val="22"/>
        </w:rPr>
        <w:t>.</w:t>
      </w:r>
    </w:p>
    <w:p w14:paraId="3D132537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Zapewnienie usunięcia stwierdzonych wad i usterek przedmiotu umowy.</w:t>
      </w:r>
    </w:p>
    <w:p w14:paraId="22877531" w14:textId="77777777" w:rsidR="003008F2" w:rsidRPr="005A707E" w:rsidRDefault="003008F2">
      <w:pPr>
        <w:rPr>
          <w:rFonts w:ascii="Arial" w:hAnsi="Arial" w:cs="Arial"/>
          <w:sz w:val="22"/>
          <w:szCs w:val="22"/>
        </w:rPr>
      </w:pPr>
    </w:p>
    <w:p w14:paraId="41A793D8" w14:textId="77777777" w:rsidR="003008F2" w:rsidRPr="005A707E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A707E">
        <w:rPr>
          <w:rFonts w:ascii="Arial" w:hAnsi="Arial" w:cs="Arial"/>
          <w:b/>
          <w:bCs/>
          <w:sz w:val="22"/>
          <w:szCs w:val="22"/>
        </w:rPr>
        <w:t>§ 6</w:t>
      </w:r>
    </w:p>
    <w:p w14:paraId="54DFA467" w14:textId="77777777" w:rsidR="003008F2" w:rsidRPr="005A707E" w:rsidRDefault="003008F2">
      <w:pPr>
        <w:jc w:val="center"/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b/>
          <w:bCs/>
          <w:sz w:val="22"/>
          <w:szCs w:val="22"/>
        </w:rPr>
        <w:t>Kary umowne</w:t>
      </w:r>
    </w:p>
    <w:p w14:paraId="22B2E294" w14:textId="77777777" w:rsidR="003008F2" w:rsidRPr="005A707E" w:rsidRDefault="003008F2">
      <w:pPr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sz w:val="22"/>
          <w:szCs w:val="22"/>
        </w:rPr>
        <w:t>W razie nie wykonania lub nienależytego wykonania umowy:</w:t>
      </w:r>
    </w:p>
    <w:p w14:paraId="43AB1577" w14:textId="77777777" w:rsidR="003008F2" w:rsidRPr="005A707E" w:rsidRDefault="003008F2">
      <w:pPr>
        <w:jc w:val="both"/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sz w:val="22"/>
          <w:szCs w:val="22"/>
        </w:rPr>
        <w:t>1.</w:t>
      </w:r>
      <w:r w:rsidR="00DA4A44" w:rsidRPr="005A707E">
        <w:rPr>
          <w:rFonts w:ascii="Arial" w:hAnsi="Arial" w:cs="Arial"/>
          <w:sz w:val="22"/>
          <w:szCs w:val="22"/>
        </w:rPr>
        <w:t xml:space="preserve"> </w:t>
      </w:r>
      <w:r w:rsidRPr="005A707E">
        <w:rPr>
          <w:rFonts w:ascii="Arial" w:hAnsi="Arial" w:cs="Arial"/>
          <w:sz w:val="22"/>
          <w:szCs w:val="22"/>
        </w:rPr>
        <w:t>Wykonawca zobowiązuje się zapłacić Zamawiającemu kary umowne:</w:t>
      </w:r>
    </w:p>
    <w:p w14:paraId="15635DEF" w14:textId="77777777" w:rsidR="003008F2" w:rsidRPr="005A707E" w:rsidRDefault="003008F2">
      <w:pPr>
        <w:pStyle w:val="Tekstpodstawowywcity31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sz w:val="22"/>
          <w:szCs w:val="22"/>
        </w:rPr>
        <w:t>w wysokości 5% wynagrodzenia brutto określonego w § 3 ust. 1 umowy, gdy Zamawiający odstąpi od umowy z powodu okoliczności, za które odpowiada Wykonawca,</w:t>
      </w:r>
    </w:p>
    <w:p w14:paraId="20175C4A" w14:textId="77777777" w:rsidR="003008F2" w:rsidRPr="005A707E" w:rsidRDefault="003008F2">
      <w:pPr>
        <w:pStyle w:val="Tekstpodstawowywcity31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sz w:val="22"/>
          <w:szCs w:val="22"/>
        </w:rPr>
        <w:t>w wysokości 0,1% wynagrodzenia brutto określonego w § 3 ust. 1 umowy, za każdy dzień zwłoki w usunięciu wad</w:t>
      </w:r>
      <w:r w:rsidR="00A35F0A" w:rsidRPr="005A707E">
        <w:rPr>
          <w:rFonts w:ascii="Arial" w:hAnsi="Arial" w:cs="Arial"/>
          <w:sz w:val="22"/>
          <w:szCs w:val="22"/>
        </w:rPr>
        <w:t xml:space="preserve"> w okresie wyznaczonym w protokole odbioru, a także wad ujawnionych w okresie rękojmi lub gwarancji</w:t>
      </w:r>
      <w:r w:rsidRPr="005A707E">
        <w:rPr>
          <w:rFonts w:ascii="Arial" w:hAnsi="Arial" w:cs="Arial"/>
          <w:sz w:val="22"/>
          <w:szCs w:val="22"/>
        </w:rPr>
        <w:t>,</w:t>
      </w:r>
    </w:p>
    <w:p w14:paraId="3B3C3AC8" w14:textId="77777777" w:rsidR="003008F2" w:rsidRDefault="003008F2">
      <w:pPr>
        <w:pStyle w:val="Tekstpodstawowywcity31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sz w:val="22"/>
          <w:szCs w:val="22"/>
        </w:rPr>
        <w:t>w wysokości 0,1% wynagrodzenia brutto określonego w</w:t>
      </w:r>
      <w:r>
        <w:rPr>
          <w:rFonts w:ascii="Arial" w:hAnsi="Arial" w:cs="Arial"/>
          <w:sz w:val="22"/>
          <w:szCs w:val="22"/>
        </w:rPr>
        <w:t> § 3</w:t>
      </w:r>
      <w:r w:rsidR="006C08D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ust. 1 umowy, nie wykonania w terminie umowy, za każdy rozpoczęty dzień zwłoki.</w:t>
      </w:r>
    </w:p>
    <w:p w14:paraId="10A7D177" w14:textId="77777777" w:rsidR="003008F2" w:rsidRDefault="003008F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DA4A4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Karę, o której mowa w ust. 1, Wykonawca zapłaci na wskazany przez Zamawiającego rachunek bankowy przelewem, w terminie 14 dni kalendarzowych od dnia doręczenia mu żądania Zamawiającego zapłaty </w:t>
      </w:r>
      <w:r>
        <w:rPr>
          <w:rFonts w:ascii="Arial" w:hAnsi="Arial" w:cs="Arial"/>
          <w:spacing w:val="-7"/>
          <w:sz w:val="22"/>
          <w:szCs w:val="22"/>
        </w:rPr>
        <w:t>kary umownej. Zamawiający jest upoważniony do potrącenia należnych kar umownych z wynagrodzenia Wykonawcy.</w:t>
      </w:r>
    </w:p>
    <w:p w14:paraId="111B8EA9" w14:textId="77777777" w:rsidR="003008F2" w:rsidRDefault="003008F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 w:rsidR="00DA4A4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Zamawiający zobowiązuje się zapłacić Wykonawcy karę umowną w wysokości 5% wynagrodzenia brutto określonego w § 3 ust. 1 umowy, w przypadku odstąpienia przez Wykonawcę od umowy z powodu okoliczności obciążających odpowiedzialnością Zamawiającego.</w:t>
      </w:r>
    </w:p>
    <w:p w14:paraId="693CA75C" w14:textId="77777777" w:rsidR="002517C7" w:rsidRDefault="003008F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4. Możliwe jest dochodzenie przez strony na zasadach ogólnych odszkodowa</w:t>
      </w:r>
      <w:r w:rsidR="006C08D0">
        <w:rPr>
          <w:rFonts w:ascii="Arial" w:hAnsi="Arial" w:cs="Arial"/>
          <w:sz w:val="22"/>
          <w:szCs w:val="22"/>
        </w:rPr>
        <w:t>ń przewyższających kary umowne.</w:t>
      </w:r>
    </w:p>
    <w:p w14:paraId="4C736058" w14:textId="77777777" w:rsidR="006A01B8" w:rsidRDefault="006A01B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143E16C" w14:textId="77777777" w:rsidR="003008F2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7</w:t>
      </w:r>
    </w:p>
    <w:p w14:paraId="242B8A5C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Gwarancja </w:t>
      </w:r>
    </w:p>
    <w:p w14:paraId="35679FA6" w14:textId="5FE8341D" w:rsidR="003008F2" w:rsidRPr="00A859D9" w:rsidRDefault="003008F2" w:rsidP="00A859D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A859D9">
        <w:rPr>
          <w:rFonts w:ascii="Arial" w:hAnsi="Arial" w:cs="Arial"/>
          <w:sz w:val="22"/>
          <w:szCs w:val="22"/>
        </w:rPr>
        <w:t xml:space="preserve">Wykonawca udziela Zamawiającemu gwarancji umownej na wykonane prace objęte przedmiotem umowy. Okres gwarancji wynosi 5 licząc od daty odbioru końcowego. </w:t>
      </w:r>
    </w:p>
    <w:p w14:paraId="6364796F" w14:textId="77777777" w:rsidR="003008F2" w:rsidRDefault="003008F2" w:rsidP="00A859D9">
      <w:pPr>
        <w:ind w:firstLine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Szczegółowe warunki gwarancji:</w:t>
      </w:r>
    </w:p>
    <w:p w14:paraId="551B3667" w14:textId="6161AA2B" w:rsidR="003008F2" w:rsidRDefault="003008F2" w:rsidP="00A859D9">
      <w:pPr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1) Wykonawca udziela Zamawiającemu gwarancji co do jakości przedmiotu umowy w</w:t>
      </w:r>
      <w:r w:rsidR="00904ED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zakresie:</w:t>
      </w:r>
    </w:p>
    <w:p w14:paraId="1CDE159C" w14:textId="14136D59" w:rsidR="00904EDD" w:rsidRDefault="00904EDD" w:rsidP="00A859D9">
      <w:pPr>
        <w:numPr>
          <w:ilvl w:val="0"/>
          <w:numId w:val="17"/>
        </w:numPr>
        <w:ind w:left="1288"/>
        <w:jc w:val="both"/>
        <w:rPr>
          <w:rFonts w:ascii="Arial" w:hAnsi="Arial" w:cs="Arial"/>
          <w:sz w:val="22"/>
          <w:szCs w:val="22"/>
        </w:rPr>
      </w:pPr>
      <w:r w:rsidRPr="00904EDD">
        <w:rPr>
          <w:rFonts w:ascii="Arial" w:hAnsi="Arial" w:cs="Arial"/>
          <w:sz w:val="22"/>
          <w:szCs w:val="22"/>
        </w:rPr>
        <w:t>zgodnego z umową wykonania,</w:t>
      </w:r>
    </w:p>
    <w:p w14:paraId="63DA1FFA" w14:textId="742DB9B4" w:rsidR="00904EDD" w:rsidRDefault="00904EDD" w:rsidP="00A859D9">
      <w:pPr>
        <w:numPr>
          <w:ilvl w:val="0"/>
          <w:numId w:val="17"/>
        </w:numPr>
        <w:ind w:left="1288"/>
        <w:jc w:val="both"/>
        <w:rPr>
          <w:rFonts w:ascii="Arial" w:hAnsi="Arial" w:cs="Arial"/>
          <w:sz w:val="22"/>
          <w:szCs w:val="22"/>
        </w:rPr>
      </w:pPr>
      <w:r w:rsidRPr="00904EDD">
        <w:rPr>
          <w:rFonts w:ascii="Arial" w:hAnsi="Arial" w:cs="Arial"/>
          <w:sz w:val="22"/>
          <w:szCs w:val="22"/>
        </w:rPr>
        <w:t>zgodności z obowiązującymi przepisami oraz normami państwowymi,</w:t>
      </w:r>
    </w:p>
    <w:p w14:paraId="1E5AA0B5" w14:textId="47A01889" w:rsidR="003008F2" w:rsidRPr="00DA4A44" w:rsidRDefault="003008F2" w:rsidP="00A859D9">
      <w:pPr>
        <w:numPr>
          <w:ilvl w:val="0"/>
          <w:numId w:val="17"/>
        </w:numPr>
        <w:ind w:left="128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kompletności z punktu widzenia celu, któremu ma służyć.</w:t>
      </w:r>
    </w:p>
    <w:p w14:paraId="15D407C3" w14:textId="77777777" w:rsidR="003008F2" w:rsidRDefault="003008F2" w:rsidP="00A859D9">
      <w:pPr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2) Wykonawca ponosi odpowiedzialność z tytułu gwarancji za wady zmniejszające wartość techniczną i użytkową przedmiotu umowy, ujawnione w okresie gwarancyjnym.</w:t>
      </w:r>
    </w:p>
    <w:p w14:paraId="023A8CAD" w14:textId="77777777" w:rsidR="003008F2" w:rsidRDefault="003008F2" w:rsidP="00A859D9">
      <w:pPr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3) Wykonawca zobowiązany jest usunąć wadę nieodpłatnie, do </w:t>
      </w:r>
      <w:r w:rsidR="0074497E">
        <w:rPr>
          <w:rFonts w:ascii="Arial" w:hAnsi="Arial" w:cs="Arial"/>
          <w:sz w:val="22"/>
          <w:szCs w:val="22"/>
        </w:rPr>
        <w:t>14</w:t>
      </w:r>
      <w:r>
        <w:rPr>
          <w:rFonts w:ascii="Arial" w:hAnsi="Arial" w:cs="Arial"/>
          <w:sz w:val="22"/>
          <w:szCs w:val="22"/>
        </w:rPr>
        <w:t xml:space="preserve"> dni od daty zgłoszenia wady przez Zamawiającego.</w:t>
      </w:r>
    </w:p>
    <w:p w14:paraId="1B336B3E" w14:textId="77777777" w:rsidR="003008F2" w:rsidRDefault="003008F2" w:rsidP="00A859D9">
      <w:pPr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4) Zgłoszenie o wystąpieniu wady Zamawiający będzie kierował bezpośrednio do siedziby Wykonawcy.</w:t>
      </w:r>
    </w:p>
    <w:p w14:paraId="1EA5EB51" w14:textId="77777777" w:rsidR="003008F2" w:rsidRDefault="003008F2" w:rsidP="00A859D9">
      <w:pPr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5) Po usunięciu wady Wykonawca zgłosi Zamawiającemu gotowość do odbioru wykonanych prac. Z czynności odbioru zostanie sporządzony protokół.</w:t>
      </w:r>
    </w:p>
    <w:p w14:paraId="5E4138F9" w14:textId="7C980DA7" w:rsidR="003008F2" w:rsidRPr="00A859D9" w:rsidRDefault="003008F2" w:rsidP="00A859D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A859D9">
        <w:rPr>
          <w:rFonts w:ascii="Arial" w:hAnsi="Arial" w:cs="Arial"/>
          <w:sz w:val="22"/>
          <w:szCs w:val="22"/>
        </w:rPr>
        <w:t>Gwarancja wygasa, jeżeli w trakcie okresu gwarancyjnego Zamawiający dokona istotnych przeróbek w zakresie wykonanego przez Wykonawcę przedmiotu umowy, bez jego zgody oraz w przypadku wad powstałych w wyniku niewłaściwego użytkowania bądź wykorzystania przedmiotu umowy.</w:t>
      </w:r>
    </w:p>
    <w:p w14:paraId="07338B4B" w14:textId="6F800AE8" w:rsidR="003008F2" w:rsidRPr="00A859D9" w:rsidRDefault="003008F2" w:rsidP="00A859D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A859D9">
        <w:rPr>
          <w:rFonts w:ascii="Arial" w:hAnsi="Arial" w:cs="Arial"/>
          <w:sz w:val="22"/>
          <w:szCs w:val="22"/>
        </w:rPr>
        <w:t>W dniu odbioru końcowego robót Wykonawca przekaże Zamawiającemu dokument gwarancyjny na wykonany przedmiot umowy, którego zapisy nie będą naruszały postanowień niniejszego paragrafu umowy.</w:t>
      </w:r>
    </w:p>
    <w:p w14:paraId="5F735FC3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</w:p>
    <w:p w14:paraId="682D996C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8</w:t>
      </w:r>
    </w:p>
    <w:p w14:paraId="3863BF6B" w14:textId="77777777" w:rsidR="003008F2" w:rsidRDefault="003008F2">
      <w:pPr>
        <w:pStyle w:val="Tekstpodstawowy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Zmiana postanowień zawartej umowy może nastąpić za zgodą obu stron wyrażoną na piśmie pod rygorem nieważności.</w:t>
      </w:r>
    </w:p>
    <w:p w14:paraId="65B33706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</w:p>
    <w:p w14:paraId="2752C224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9</w:t>
      </w:r>
    </w:p>
    <w:p w14:paraId="2CEE9434" w14:textId="707B788C" w:rsidR="00DD6BCF" w:rsidRDefault="00377941" w:rsidP="00904EDD">
      <w:pPr>
        <w:pStyle w:val="Tekstpodstawowy31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Wszelkie spory mogące powstać podczas lub w związku z zawarciem, ważnością, wykonywaniem, rozwiązaniem lub odstąpieniem od </w:t>
      </w:r>
      <w:r w:rsidR="00D33F59">
        <w:rPr>
          <w:rFonts w:ascii="Arial" w:hAnsi="Arial" w:cs="Arial"/>
          <w:sz w:val="22"/>
          <w:szCs w:val="22"/>
        </w:rPr>
        <w:t>niniejszej</w:t>
      </w:r>
      <w:r>
        <w:rPr>
          <w:rFonts w:ascii="Arial" w:hAnsi="Arial" w:cs="Arial"/>
          <w:sz w:val="22"/>
          <w:szCs w:val="22"/>
        </w:rPr>
        <w:t xml:space="preserve"> umowy strony poddają </w:t>
      </w:r>
      <w:r w:rsidRPr="00377941">
        <w:rPr>
          <w:rFonts w:ascii="Arial" w:hAnsi="Arial" w:cs="Arial"/>
          <w:sz w:val="22"/>
          <w:szCs w:val="22"/>
        </w:rPr>
        <w:t>w</w:t>
      </w:r>
      <w:r w:rsidR="00582D23">
        <w:rPr>
          <w:rFonts w:ascii="Arial" w:hAnsi="Arial" w:cs="Arial"/>
          <w:sz w:val="22"/>
          <w:szCs w:val="22"/>
        </w:rPr>
        <w:t> </w:t>
      </w:r>
      <w:r w:rsidRPr="00377941">
        <w:rPr>
          <w:rFonts w:ascii="Arial" w:hAnsi="Arial" w:cs="Arial"/>
          <w:sz w:val="22"/>
          <w:szCs w:val="22"/>
        </w:rPr>
        <w:t>sprawach, w których zawarcie ugody jest dopuszczalne, mediacjom lub innemu polubownemu rozwiązaniu sporu przed Sądem Polubownym przy Prokuratorii Generalnej Rzeczypospolitej Polskiej</w:t>
      </w:r>
      <w:r w:rsidR="00DD6BCF">
        <w:rPr>
          <w:rFonts w:ascii="Arial" w:hAnsi="Arial" w:cs="Arial"/>
          <w:sz w:val="22"/>
          <w:szCs w:val="22"/>
        </w:rPr>
        <w:t xml:space="preserve"> na podstawie Regulaminu tego Sądu obowiązującego w dniu wszczęcia postępowania</w:t>
      </w:r>
      <w:r w:rsidRPr="00377941">
        <w:rPr>
          <w:rFonts w:ascii="Arial" w:hAnsi="Arial" w:cs="Arial"/>
          <w:sz w:val="22"/>
          <w:szCs w:val="22"/>
        </w:rPr>
        <w:t>.</w:t>
      </w:r>
    </w:p>
    <w:p w14:paraId="57B86069" w14:textId="4BCC923D" w:rsidR="003008F2" w:rsidRDefault="00DD6BCF" w:rsidP="00904EDD">
      <w:pPr>
        <w:pStyle w:val="Tekstpodstawowy31"/>
        <w:numPr>
          <w:ilvl w:val="0"/>
          <w:numId w:val="18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przypadku braku porozumienia rozstrzyganie sporów mogące powstać na gruncie niniejszej umowy strony powierzają sądowi powszechnemu właściwemu </w:t>
      </w:r>
      <w:r w:rsidR="003008F2">
        <w:rPr>
          <w:rFonts w:ascii="Arial" w:hAnsi="Arial" w:cs="Arial"/>
          <w:sz w:val="22"/>
          <w:szCs w:val="22"/>
        </w:rPr>
        <w:t xml:space="preserve">dla siedziby Zamawiającego. </w:t>
      </w:r>
    </w:p>
    <w:p w14:paraId="57578DF6" w14:textId="77777777" w:rsidR="003008F2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4EDECD5" w14:textId="77777777" w:rsidR="003008F2" w:rsidRDefault="00DD6BC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10</w:t>
      </w:r>
    </w:p>
    <w:p w14:paraId="46A398BF" w14:textId="77777777" w:rsidR="003008F2" w:rsidRDefault="003008F2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Umowa została sporządzona w 2 jednobrzmiących egzemplarzach, po 1 dla każdej ze stron.</w:t>
      </w:r>
    </w:p>
    <w:p w14:paraId="0D27AA69" w14:textId="77777777" w:rsidR="003008F2" w:rsidRDefault="003008F2">
      <w:pPr>
        <w:rPr>
          <w:rFonts w:ascii="Arial" w:hAnsi="Arial" w:cs="Arial"/>
          <w:b/>
          <w:i/>
          <w:sz w:val="22"/>
          <w:szCs w:val="22"/>
        </w:rPr>
      </w:pPr>
    </w:p>
    <w:p w14:paraId="45C13B83" w14:textId="77777777" w:rsidR="003008F2" w:rsidRDefault="003008F2">
      <w:pPr>
        <w:rPr>
          <w:rFonts w:ascii="Arial" w:hAnsi="Arial" w:cs="Arial"/>
          <w:b/>
          <w:i/>
          <w:sz w:val="22"/>
          <w:szCs w:val="22"/>
        </w:rPr>
      </w:pPr>
    </w:p>
    <w:p w14:paraId="2114E15D" w14:textId="77777777" w:rsidR="003008F2" w:rsidRDefault="003008F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      </w:t>
      </w:r>
      <w:r>
        <w:rPr>
          <w:rFonts w:ascii="Arial" w:hAnsi="Arial" w:cs="Arial"/>
          <w:sz w:val="22"/>
          <w:szCs w:val="22"/>
        </w:rPr>
        <w:t xml:space="preserve">        WYKONAWCA:                                              ZAMAWIAJĄCY:</w:t>
      </w:r>
    </w:p>
    <w:p w14:paraId="39167F48" w14:textId="77777777" w:rsidR="003008F2" w:rsidRDefault="003008F2"/>
    <w:sectPr w:rsidR="003008F2">
      <w:headerReference w:type="default" r:id="rId7"/>
      <w:footerReference w:type="default" r:id="rId8"/>
      <w:pgSz w:w="11906" w:h="16838"/>
      <w:pgMar w:top="1410" w:right="1134" w:bottom="1410" w:left="1418" w:header="708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A33B97" w14:textId="77777777" w:rsidR="00D610FC" w:rsidRDefault="00D610FC">
      <w:pPr>
        <w:spacing w:line="240" w:lineRule="auto"/>
      </w:pPr>
      <w:r>
        <w:separator/>
      </w:r>
    </w:p>
  </w:endnote>
  <w:endnote w:type="continuationSeparator" w:id="0">
    <w:p w14:paraId="2806DEFF" w14:textId="77777777" w:rsidR="00D610FC" w:rsidRDefault="00D610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1445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C9A23" w14:textId="77777777" w:rsidR="003008F2" w:rsidRDefault="003008F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6064A">
      <w:rPr>
        <w:noProof/>
      </w:rPr>
      <w:t>4</w:t>
    </w:r>
    <w:r>
      <w:fldChar w:fldCharType="end"/>
    </w:r>
    <w:r>
      <w:t>/4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B95FA7" w14:textId="77777777" w:rsidR="00D610FC" w:rsidRDefault="00D610FC">
      <w:pPr>
        <w:spacing w:line="240" w:lineRule="auto"/>
      </w:pPr>
      <w:r>
        <w:separator/>
      </w:r>
    </w:p>
  </w:footnote>
  <w:footnote w:type="continuationSeparator" w:id="0">
    <w:p w14:paraId="6CBA44EE" w14:textId="77777777" w:rsidR="00D610FC" w:rsidRDefault="00D610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24FDB" w14:textId="6213B928" w:rsidR="008F2FEA" w:rsidRDefault="00264BE2" w:rsidP="008F2FEA">
    <w:pPr>
      <w:pStyle w:val="Nagwek"/>
      <w:jc w:val="center"/>
    </w:pPr>
    <w:r w:rsidRPr="008F2FEA">
      <w:rPr>
        <w:noProof/>
      </w:rPr>
      <w:drawing>
        <wp:inline distT="0" distB="0" distL="0" distR="0" wp14:anchorId="34BF3938" wp14:editId="79AFA32C">
          <wp:extent cx="3943350" cy="7143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33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86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8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ymbol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Symbol"/>
        <w:vanish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hAnsi="Arial" w:cs="Symbol"/>
        <w:vanish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942"/>
        </w:tabs>
        <w:ind w:left="1942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022"/>
        </w:tabs>
        <w:ind w:left="3022" w:hanging="360"/>
      </w:pPr>
    </w:lvl>
    <w:lvl w:ilvl="5">
      <w:start w:val="1"/>
      <w:numFmt w:val="decimal"/>
      <w:lvlText w:val="%6."/>
      <w:lvlJc w:val="left"/>
      <w:pPr>
        <w:tabs>
          <w:tab w:val="num" w:pos="3382"/>
        </w:tabs>
        <w:ind w:left="3382" w:hanging="360"/>
      </w:pPr>
    </w:lvl>
    <w:lvl w:ilvl="6">
      <w:start w:val="1"/>
      <w:numFmt w:val="decimal"/>
      <w:lvlText w:val="%7."/>
      <w:lvlJc w:val="left"/>
      <w:pPr>
        <w:tabs>
          <w:tab w:val="num" w:pos="3742"/>
        </w:tabs>
        <w:ind w:left="3742" w:hanging="360"/>
      </w:pPr>
    </w:lvl>
    <w:lvl w:ilvl="7">
      <w:start w:val="1"/>
      <w:numFmt w:val="decimal"/>
      <w:lvlText w:val="%8."/>
      <w:lvlJc w:val="left"/>
      <w:pPr>
        <w:tabs>
          <w:tab w:val="num" w:pos="4102"/>
        </w:tabs>
        <w:ind w:left="4102" w:hanging="360"/>
      </w:pPr>
    </w:lvl>
    <w:lvl w:ilvl="8">
      <w:start w:val="1"/>
      <w:numFmt w:val="decimal"/>
      <w:lvlText w:val="%9."/>
      <w:lvlJc w:val="left"/>
      <w:pPr>
        <w:tabs>
          <w:tab w:val="num" w:pos="4462"/>
        </w:tabs>
        <w:ind w:left="4462" w:hanging="360"/>
      </w:pPr>
    </w:lvl>
  </w:abstractNum>
  <w:abstractNum w:abstractNumId="8" w15:restartNumberingAfterBreak="0">
    <w:nsid w:val="00000009"/>
    <w:multiLevelType w:val="multilevel"/>
    <w:tmpl w:val="00000009"/>
    <w:lvl w:ilvl="0">
      <w:start w:val="100"/>
      <w:numFmt w:val="lowerRoman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01787DB0"/>
    <w:multiLevelType w:val="hybridMultilevel"/>
    <w:tmpl w:val="47AABA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653B0E"/>
    <w:multiLevelType w:val="hybridMultilevel"/>
    <w:tmpl w:val="9D6826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4C222B"/>
    <w:multiLevelType w:val="hybridMultilevel"/>
    <w:tmpl w:val="D26AD70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3731E8"/>
    <w:multiLevelType w:val="hybridMultilevel"/>
    <w:tmpl w:val="B56C77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347CA"/>
    <w:multiLevelType w:val="hybridMultilevel"/>
    <w:tmpl w:val="CE089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595CB9"/>
    <w:multiLevelType w:val="hybridMultilevel"/>
    <w:tmpl w:val="BFACA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8752B"/>
    <w:multiLevelType w:val="hybridMultilevel"/>
    <w:tmpl w:val="A9687C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EE63F6"/>
    <w:multiLevelType w:val="hybridMultilevel"/>
    <w:tmpl w:val="BEBCCE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8171A75"/>
    <w:multiLevelType w:val="hybridMultilevel"/>
    <w:tmpl w:val="8FDE99A6"/>
    <w:lvl w:ilvl="0" w:tplc="A4280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800D60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705496">
    <w:abstractNumId w:val="0"/>
  </w:num>
  <w:num w:numId="2" w16cid:durableId="1123621156">
    <w:abstractNumId w:val="1"/>
  </w:num>
  <w:num w:numId="3" w16cid:durableId="486748444">
    <w:abstractNumId w:val="2"/>
  </w:num>
  <w:num w:numId="4" w16cid:durableId="1170943800">
    <w:abstractNumId w:val="3"/>
  </w:num>
  <w:num w:numId="5" w16cid:durableId="1149832463">
    <w:abstractNumId w:val="4"/>
  </w:num>
  <w:num w:numId="6" w16cid:durableId="678971601">
    <w:abstractNumId w:val="5"/>
  </w:num>
  <w:num w:numId="7" w16cid:durableId="720439835">
    <w:abstractNumId w:val="6"/>
  </w:num>
  <w:num w:numId="8" w16cid:durableId="1475677443">
    <w:abstractNumId w:val="7"/>
  </w:num>
  <w:num w:numId="9" w16cid:durableId="1646007192">
    <w:abstractNumId w:val="8"/>
  </w:num>
  <w:num w:numId="10" w16cid:durableId="1612081360">
    <w:abstractNumId w:val="9"/>
  </w:num>
  <w:num w:numId="11" w16cid:durableId="1245726497">
    <w:abstractNumId w:val="11"/>
  </w:num>
  <w:num w:numId="12" w16cid:durableId="2138600103">
    <w:abstractNumId w:val="14"/>
  </w:num>
  <w:num w:numId="13" w16cid:durableId="543950313">
    <w:abstractNumId w:val="17"/>
  </w:num>
  <w:num w:numId="14" w16cid:durableId="433093284">
    <w:abstractNumId w:val="15"/>
  </w:num>
  <w:num w:numId="15" w16cid:durableId="126705511">
    <w:abstractNumId w:val="13"/>
  </w:num>
  <w:num w:numId="16" w16cid:durableId="515001273">
    <w:abstractNumId w:val="18"/>
  </w:num>
  <w:num w:numId="17" w16cid:durableId="1311981828">
    <w:abstractNumId w:val="10"/>
  </w:num>
  <w:num w:numId="18" w16cid:durableId="1412462305">
    <w:abstractNumId w:val="16"/>
  </w:num>
  <w:num w:numId="19" w16cid:durableId="2460427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zoom w:percent="2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FE"/>
    <w:rsid w:val="000118B5"/>
    <w:rsid w:val="00071E70"/>
    <w:rsid w:val="000C3675"/>
    <w:rsid w:val="0013738C"/>
    <w:rsid w:val="001409CC"/>
    <w:rsid w:val="0015365E"/>
    <w:rsid w:val="001A7E0D"/>
    <w:rsid w:val="001C5C93"/>
    <w:rsid w:val="001D7B75"/>
    <w:rsid w:val="002517C7"/>
    <w:rsid w:val="00264BE2"/>
    <w:rsid w:val="00265E7C"/>
    <w:rsid w:val="003008F2"/>
    <w:rsid w:val="00347A5F"/>
    <w:rsid w:val="00377941"/>
    <w:rsid w:val="003F114A"/>
    <w:rsid w:val="00401928"/>
    <w:rsid w:val="00404F20"/>
    <w:rsid w:val="00445A6E"/>
    <w:rsid w:val="004C7061"/>
    <w:rsid w:val="0054473E"/>
    <w:rsid w:val="00580E5A"/>
    <w:rsid w:val="00582D23"/>
    <w:rsid w:val="005A707E"/>
    <w:rsid w:val="005F47BD"/>
    <w:rsid w:val="006314C9"/>
    <w:rsid w:val="0068183B"/>
    <w:rsid w:val="006A01B8"/>
    <w:rsid w:val="006C08D0"/>
    <w:rsid w:val="006C22BD"/>
    <w:rsid w:val="006C78D4"/>
    <w:rsid w:val="006D14BF"/>
    <w:rsid w:val="00714EFF"/>
    <w:rsid w:val="00717FCD"/>
    <w:rsid w:val="007305E9"/>
    <w:rsid w:val="0074497E"/>
    <w:rsid w:val="007B0C51"/>
    <w:rsid w:val="007F04BA"/>
    <w:rsid w:val="008018CE"/>
    <w:rsid w:val="00801E1F"/>
    <w:rsid w:val="008717F2"/>
    <w:rsid w:val="008E1C96"/>
    <w:rsid w:val="008F2FEA"/>
    <w:rsid w:val="00904EDD"/>
    <w:rsid w:val="009820AA"/>
    <w:rsid w:val="009856FE"/>
    <w:rsid w:val="00A06697"/>
    <w:rsid w:val="00A30A9B"/>
    <w:rsid w:val="00A331C1"/>
    <w:rsid w:val="00A35F0A"/>
    <w:rsid w:val="00A408C6"/>
    <w:rsid w:val="00A6064A"/>
    <w:rsid w:val="00A859D9"/>
    <w:rsid w:val="00AA1F15"/>
    <w:rsid w:val="00B17C6A"/>
    <w:rsid w:val="00B216A8"/>
    <w:rsid w:val="00B27732"/>
    <w:rsid w:val="00B3492E"/>
    <w:rsid w:val="00B50BD2"/>
    <w:rsid w:val="00C624E6"/>
    <w:rsid w:val="00C90499"/>
    <w:rsid w:val="00CC30AC"/>
    <w:rsid w:val="00D04A4A"/>
    <w:rsid w:val="00D21C39"/>
    <w:rsid w:val="00D2680A"/>
    <w:rsid w:val="00D3264D"/>
    <w:rsid w:val="00D33F59"/>
    <w:rsid w:val="00D610FC"/>
    <w:rsid w:val="00D95D03"/>
    <w:rsid w:val="00DA4A44"/>
    <w:rsid w:val="00DD6BCF"/>
    <w:rsid w:val="00E924FF"/>
    <w:rsid w:val="00EC0E55"/>
    <w:rsid w:val="00EE3A03"/>
    <w:rsid w:val="00F2081A"/>
    <w:rsid w:val="00F30CDE"/>
    <w:rsid w:val="00F36BF7"/>
    <w:rsid w:val="00F4371D"/>
    <w:rsid w:val="00F876A4"/>
    <w:rsid w:val="00F97B32"/>
    <w:rsid w:val="00FE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53E3A82"/>
  <w15:chartTrackingRefBased/>
  <w15:docId w15:val="{E776E69A-553A-4E66-91ED-5ACBBABF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00" w:lineRule="atLeast"/>
    </w:pPr>
    <w:rPr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hAnsi="Arial" w:cs="Arial"/>
      <w:sz w:val="22"/>
      <w:szCs w:val="22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Symbol"/>
      <w:b w:val="0"/>
      <w:bCs w:val="0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Symbol"/>
      <w:vanish/>
      <w:color w:val="000000"/>
      <w:sz w:val="22"/>
      <w:szCs w:val="22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hAnsi="Arial" w:cs="Arial"/>
      <w:color w:val="000000"/>
      <w:sz w:val="22"/>
      <w:szCs w:val="22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hAnsi="Arial" w:cs="Symbol"/>
      <w:vanish/>
      <w:color w:val="000000"/>
      <w:sz w:val="22"/>
      <w:szCs w:val="22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/>
      <w:sz w:val="24"/>
      <w:szCs w:val="24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/>
      <w:iCs/>
      <w:color w:val="000000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iCs/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  <w:rPr>
      <w:rFonts w:eastAsia="Times New Roman" w:cs="Times New Roman"/>
      <w:color w:val="000000"/>
      <w:szCs w:val="24"/>
      <w:vertAlign w:val="superscript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iCs/>
      <w:color w:val="00000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DefaultParagraphFont">
    <w:name w:val="Default Paragraph Font"/>
  </w:style>
  <w:style w:type="character" w:customStyle="1" w:styleId="TytuZnak">
    <w:name w:val="Tytuł Znak"/>
    <w:rPr>
      <w:rFonts w:ascii="Times New Roman" w:eastAsia="Times New Roman" w:hAnsi="Times New Roman" w:cs="Times New Roman"/>
      <w:b/>
      <w:bCs/>
      <w:kern w:val="1"/>
      <w:sz w:val="36"/>
      <w:szCs w:val="20"/>
      <w:lang w:eastAsia="hi-IN" w:bidi="hi-IN"/>
    </w:rPr>
  </w:style>
  <w:style w:type="character" w:customStyle="1" w:styleId="StopkaZnak">
    <w:name w:val="Stopka Znak"/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character" w:customStyle="1" w:styleId="PodtytuZnak">
    <w:name w:val="Podtytuł Znak"/>
    <w:rPr>
      <w:rFonts w:cs="Mangal"/>
      <w:color w:val="5A5A5A"/>
      <w:spacing w:val="15"/>
      <w:kern w:val="1"/>
      <w:szCs w:val="20"/>
      <w:lang w:eastAsia="hi-IN" w:bidi="hi-IN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color w:val="000000"/>
    </w:rPr>
  </w:style>
  <w:style w:type="character" w:customStyle="1" w:styleId="Znakinumeracji">
    <w:name w:val="Znaki numeracji"/>
    <w:rPr>
      <w:rFonts w:ascii="Arial" w:hAnsi="Arial" w:cs="Arial"/>
    </w:rPr>
  </w:style>
  <w:style w:type="character" w:styleId="Pogrubienie">
    <w:name w:val="Strong"/>
    <w:qFormat/>
    <w:rPr>
      <w:rFonts w:cs="Times New Roman"/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6"/>
      <w:szCs w:val="20"/>
    </w:rPr>
  </w:style>
  <w:style w:type="paragraph" w:styleId="Podtytu">
    <w:name w:val="Subtitle"/>
    <w:basedOn w:val="Normalny"/>
    <w:next w:val="Tekstpodstawowy"/>
    <w:qFormat/>
    <w:pPr>
      <w:spacing w:after="160"/>
    </w:pPr>
    <w:rPr>
      <w:rFonts w:ascii="Calibri" w:hAnsi="Calibri" w:cs="font1445"/>
      <w:i/>
      <w:iCs/>
      <w:color w:val="5A5A5A"/>
      <w:spacing w:val="15"/>
      <w:sz w:val="22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pPr>
      <w:ind w:left="709" w:hanging="283"/>
    </w:pPr>
    <w:rPr>
      <w:szCs w:val="20"/>
    </w:r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</w:pPr>
  </w:style>
  <w:style w:type="paragraph" w:customStyle="1" w:styleId="ListParagraph">
    <w:name w:val="List Paragraph"/>
    <w:basedOn w:val="Normalny"/>
    <w:pPr>
      <w:suppressAutoHyphens w:val="0"/>
      <w:spacing w:after="160" w:line="252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NoSpacing">
    <w:name w:val="No Spacing"/>
    <w:pPr>
      <w:widowControl w:val="0"/>
      <w:suppressAutoHyphens/>
      <w:spacing w:line="100" w:lineRule="atLeast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Standard">
    <w:name w:val="Standard"/>
    <w:pPr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Normalny1">
    <w:name w:val="Normalny1"/>
    <w:pPr>
      <w:suppressAutoHyphens/>
    </w:pPr>
    <w:rPr>
      <w:rFonts w:eastAsia="SimSun" w:cs="Arial"/>
      <w:sz w:val="24"/>
      <w:szCs w:val="24"/>
      <w:lang w:eastAsia="hi-IN" w:bidi="hi-IN"/>
    </w:rPr>
  </w:style>
  <w:style w:type="character" w:customStyle="1" w:styleId="NagwekZnak">
    <w:name w:val="Nagłówek Znak"/>
    <w:link w:val="Nagwek"/>
    <w:uiPriority w:val="99"/>
    <w:rsid w:val="008F2FEA"/>
    <w:rPr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7FCD"/>
    <w:pPr>
      <w:spacing w:line="240" w:lineRule="auto"/>
    </w:pPr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717FCD"/>
    <w:rPr>
      <w:rFonts w:ascii="Segoe UI" w:hAnsi="Segoe UI" w:cs="Mangal"/>
      <w:kern w:val="1"/>
      <w:sz w:val="18"/>
      <w:szCs w:val="16"/>
      <w:lang w:eastAsia="hi-IN" w:bidi="hi-IN"/>
    </w:rPr>
  </w:style>
  <w:style w:type="paragraph" w:styleId="Bezodstpw">
    <w:name w:val="No Spacing"/>
    <w:qFormat/>
    <w:rsid w:val="00F97B32"/>
    <w:pPr>
      <w:widowControl w:val="0"/>
      <w:suppressAutoHyphens/>
      <w:autoSpaceDN w:val="0"/>
    </w:pPr>
    <w:rPr>
      <w:rFonts w:ascii="Calibri" w:eastAsia="Calibri" w:hAnsi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801E1F"/>
    <w:pPr>
      <w:ind w:left="708"/>
    </w:pPr>
    <w:rPr>
      <w:rFonts w:cs="Mangal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14C9"/>
    <w:pPr>
      <w:spacing w:line="240" w:lineRule="auto"/>
    </w:pPr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14C9"/>
    <w:rPr>
      <w:rFonts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14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0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1609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Grzegorz Bucior</cp:lastModifiedBy>
  <cp:revision>5</cp:revision>
  <cp:lastPrinted>2024-04-25T11:43:00Z</cp:lastPrinted>
  <dcterms:created xsi:type="dcterms:W3CDTF">2024-05-22T14:24:00Z</dcterms:created>
  <dcterms:modified xsi:type="dcterms:W3CDTF">2024-05-22T14:51:00Z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